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FA8B" w14:textId="77777777" w:rsidR="00A94ACD" w:rsidRPr="00A94ACD" w:rsidRDefault="002F373F" w:rsidP="00A94ACD">
      <w:pPr>
        <w:rPr>
          <w:rFonts w:eastAsiaTheme="minorEastAsia" w:cs="Arial"/>
          <w:bCs/>
          <w:sz w:val="16"/>
          <w:szCs w:val="16"/>
          <w:u w:val="dotted"/>
          <w:lang w:val="en-GB" w:eastAsia="zh-CN"/>
        </w:rPr>
      </w:pPr>
      <w:bookmarkStart w:id="0" w:name="OLE_LINK1"/>
      <w:bookmarkStart w:id="1" w:name="OLE_LINK2"/>
      <w:r w:rsidRPr="00EF6154">
        <w:rPr>
          <w:rFonts w:eastAsiaTheme="minorEastAsia" w:cs="Arial"/>
          <w:bCs/>
          <w:sz w:val="18"/>
          <w:szCs w:val="18"/>
          <w:lang w:eastAsia="zh-CN"/>
        </w:rPr>
        <w:t xml:space="preserve"> </w:t>
      </w:r>
      <w:r w:rsidR="00A94ACD" w:rsidRPr="00B209C3">
        <w:rPr>
          <w:rFonts w:cs="Arial" w:hint="eastAsia"/>
          <w:b/>
          <w:color w:val="0000FF"/>
          <w:sz w:val="21"/>
          <w:szCs w:val="21"/>
          <w:lang w:eastAsia="zh-CN"/>
        </w:rPr>
        <w:t>ADD(地址)：</w:t>
      </w:r>
      <w:r w:rsidR="00A94ACD" w:rsidRPr="00B209C3">
        <w:rPr>
          <w:rFonts w:cs="Arial"/>
          <w:b/>
          <w:color w:val="0000FF"/>
          <w:sz w:val="21"/>
          <w:szCs w:val="21"/>
          <w:lang w:eastAsia="zh-CN"/>
        </w:rPr>
        <w:t>宁波市</w:t>
      </w:r>
      <w:r w:rsidR="00A94ACD" w:rsidRPr="00B209C3">
        <w:rPr>
          <w:rFonts w:hint="eastAsia"/>
          <w:b/>
          <w:bCs/>
          <w:color w:val="0000FF"/>
          <w:sz w:val="21"/>
          <w:szCs w:val="21"/>
          <w:lang w:eastAsia="zh-CN"/>
        </w:rPr>
        <w:t>江东区</w:t>
      </w:r>
      <w:r w:rsidR="00A94ACD" w:rsidRPr="00B209C3">
        <w:rPr>
          <w:rFonts w:cs="Arial"/>
          <w:b/>
          <w:color w:val="0000FF"/>
          <w:sz w:val="21"/>
          <w:szCs w:val="21"/>
          <w:lang w:eastAsia="zh-CN"/>
        </w:rPr>
        <w:t>朝晖路416</w:t>
      </w:r>
      <w:r w:rsidR="00A94ACD">
        <w:rPr>
          <w:rFonts w:cs="Arial"/>
          <w:b/>
          <w:color w:val="0000FF"/>
          <w:sz w:val="21"/>
          <w:szCs w:val="21"/>
          <w:lang w:eastAsia="zh-CN"/>
        </w:rPr>
        <w:t>弄</w:t>
      </w:r>
      <w:r w:rsidR="00A94ACD">
        <w:rPr>
          <w:rFonts w:cs="Arial" w:hint="eastAsia"/>
          <w:b/>
          <w:color w:val="0000FF"/>
          <w:sz w:val="21"/>
          <w:szCs w:val="21"/>
          <w:lang w:eastAsia="zh-CN"/>
        </w:rPr>
        <w:t>262号</w:t>
      </w:r>
      <w:r w:rsidR="00A94ACD">
        <w:rPr>
          <w:rFonts w:cs="Arial"/>
          <w:b/>
          <w:color w:val="0000FF"/>
          <w:sz w:val="21"/>
          <w:szCs w:val="21"/>
          <w:lang w:eastAsia="zh-CN"/>
        </w:rPr>
        <w:t>综合楼</w:t>
      </w:r>
      <w:r w:rsidR="00A94ACD" w:rsidRPr="00B209C3">
        <w:rPr>
          <w:rFonts w:cs="Arial"/>
          <w:b/>
          <w:color w:val="0000FF"/>
          <w:sz w:val="21"/>
          <w:szCs w:val="21"/>
          <w:lang w:eastAsia="zh-CN"/>
        </w:rPr>
        <w:t>1105</w:t>
      </w:r>
      <w:r w:rsidR="00A94ACD" w:rsidRPr="00B209C3">
        <w:rPr>
          <w:rFonts w:cs="Arial" w:hint="eastAsia"/>
          <w:b/>
          <w:color w:val="0000FF"/>
          <w:sz w:val="21"/>
          <w:szCs w:val="21"/>
          <w:lang w:eastAsia="zh-CN"/>
        </w:rPr>
        <w:t xml:space="preserve">           </w:t>
      </w:r>
      <w:r w:rsidR="00A94ACD" w:rsidRPr="00B209C3">
        <w:rPr>
          <w:rFonts w:cs="Arial" w:hint="eastAsia"/>
          <w:b/>
          <w:bCs/>
          <w:color w:val="0000FF"/>
          <w:spacing w:val="-3"/>
          <w:sz w:val="21"/>
          <w:szCs w:val="21"/>
          <w:lang w:eastAsia="zh-CN"/>
        </w:rPr>
        <w:t>Http://www.nbjeston.com</w:t>
      </w:r>
    </w:p>
    <w:p w14:paraId="762A7AF0" w14:textId="77777777" w:rsidR="00A94ACD" w:rsidRPr="00B209C3" w:rsidRDefault="00A94ACD" w:rsidP="00A94ACD">
      <w:pPr>
        <w:pStyle w:val="afe"/>
        <w:suppressAutoHyphens/>
        <w:spacing w:line="240" w:lineRule="exact"/>
        <w:jc w:val="both"/>
        <w:rPr>
          <w:rFonts w:cs="Arial Unicode MS"/>
          <w:b/>
          <w:bCs/>
          <w:color w:val="0000FF"/>
          <w:spacing w:val="-3"/>
          <w:sz w:val="18"/>
          <w:szCs w:val="18"/>
          <w:lang w:eastAsia="zh-CN"/>
        </w:rPr>
      </w:pPr>
      <w:r w:rsidRPr="00B209C3">
        <w:rPr>
          <w:rFonts w:cs="Arial"/>
          <w:b/>
          <w:bCs/>
          <w:color w:val="0000FF"/>
          <w:spacing w:val="-3"/>
          <w:sz w:val="21"/>
          <w:szCs w:val="21"/>
          <w:lang w:eastAsia="zh-CN"/>
        </w:rPr>
        <w:t>TEL(</w:t>
      </w:r>
      <w:r w:rsidRPr="00B209C3">
        <w:rPr>
          <w:rFonts w:cs="Arial"/>
          <w:b/>
          <w:bCs/>
          <w:color w:val="0000FF"/>
          <w:spacing w:val="-3"/>
          <w:sz w:val="21"/>
          <w:szCs w:val="21"/>
          <w:lang w:eastAsia="zh-CN"/>
        </w:rPr>
        <w:t>电话</w:t>
      </w:r>
      <w:r w:rsidRPr="00B209C3">
        <w:rPr>
          <w:rFonts w:cs="Arial"/>
          <w:b/>
          <w:bCs/>
          <w:color w:val="0000FF"/>
          <w:spacing w:val="-3"/>
          <w:sz w:val="21"/>
          <w:szCs w:val="21"/>
          <w:lang w:eastAsia="zh-CN"/>
        </w:rPr>
        <w:t>):+ 86-0574-</w:t>
      </w:r>
      <w:r w:rsidRPr="00BD39C5">
        <w:rPr>
          <w:rFonts w:cs="Arial Unicode MS"/>
          <w:b/>
          <w:bCs/>
          <w:color w:val="0000FF"/>
          <w:spacing w:val="-3"/>
          <w:sz w:val="21"/>
          <w:szCs w:val="21"/>
          <w:lang w:eastAsia="zh-CN"/>
        </w:rPr>
        <w:t>87770896</w:t>
      </w:r>
      <w:r w:rsidRPr="00BD39C5">
        <w:rPr>
          <w:rFonts w:cs="Arial Unicode MS" w:hint="eastAsia"/>
          <w:b/>
          <w:bCs/>
          <w:color w:val="0000FF"/>
          <w:spacing w:val="-3"/>
          <w:sz w:val="21"/>
          <w:szCs w:val="21"/>
          <w:lang w:eastAsia="zh-CN"/>
        </w:rPr>
        <w:t xml:space="preserve">      </w:t>
      </w:r>
      <w:r w:rsidRPr="00B209C3">
        <w:rPr>
          <w:rFonts w:cs="Arial" w:hint="eastAsia"/>
          <w:b/>
          <w:bCs/>
          <w:color w:val="0000FF"/>
          <w:spacing w:val="-3"/>
          <w:sz w:val="21"/>
          <w:szCs w:val="21"/>
          <w:lang w:eastAsia="zh-CN"/>
        </w:rPr>
        <w:t xml:space="preserve">                                                            </w:t>
      </w:r>
      <w:r w:rsidRPr="00B209C3">
        <w:rPr>
          <w:rFonts w:cs="Arial"/>
          <w:b/>
          <w:bCs/>
          <w:color w:val="0000FF"/>
          <w:spacing w:val="-3"/>
          <w:sz w:val="21"/>
          <w:szCs w:val="21"/>
          <w:lang w:eastAsia="zh-CN"/>
        </w:rPr>
        <w:t>FAX(</w:t>
      </w:r>
      <w:r w:rsidRPr="00B209C3">
        <w:rPr>
          <w:rFonts w:cs="Arial"/>
          <w:b/>
          <w:bCs/>
          <w:color w:val="0000FF"/>
          <w:spacing w:val="-3"/>
          <w:sz w:val="21"/>
          <w:szCs w:val="21"/>
          <w:lang w:eastAsia="zh-CN"/>
        </w:rPr>
        <w:t>传真</w:t>
      </w:r>
      <w:r w:rsidRPr="00B209C3">
        <w:rPr>
          <w:rFonts w:cs="Arial"/>
          <w:b/>
          <w:bCs/>
          <w:color w:val="0000FF"/>
          <w:spacing w:val="-3"/>
          <w:sz w:val="21"/>
          <w:szCs w:val="21"/>
          <w:lang w:eastAsia="zh-CN"/>
        </w:rPr>
        <w:t>):+86-</w:t>
      </w:r>
      <w:r w:rsidRPr="008B09CE">
        <w:rPr>
          <w:rFonts w:cs="Arial"/>
          <w:b/>
          <w:bCs/>
          <w:color w:val="0000FF"/>
          <w:spacing w:val="-3"/>
          <w:sz w:val="21"/>
          <w:szCs w:val="21"/>
          <w:lang w:eastAsia="zh-CN"/>
        </w:rPr>
        <w:t>0574-</w:t>
      </w:r>
      <w:r w:rsidRPr="008B09CE">
        <w:rPr>
          <w:rFonts w:cs="Arial" w:hint="eastAsia"/>
          <w:b/>
          <w:bCs/>
          <w:color w:val="0000FF"/>
          <w:spacing w:val="-3"/>
          <w:sz w:val="21"/>
          <w:szCs w:val="21"/>
          <w:lang w:eastAsia="zh-CN"/>
        </w:rPr>
        <w:t xml:space="preserve">87779860            </w:t>
      </w:r>
    </w:p>
    <w:p w14:paraId="56BB3E39" w14:textId="77777777" w:rsidR="00A94ACD" w:rsidRPr="00B209C3" w:rsidRDefault="00A94ACD" w:rsidP="00A94ACD">
      <w:pPr>
        <w:pStyle w:val="afe"/>
        <w:suppressAutoHyphens/>
        <w:spacing w:line="240" w:lineRule="exact"/>
        <w:jc w:val="both"/>
        <w:rPr>
          <w:rFonts w:ascii="Arial" w:hAnsi="Arial" w:cs="Arial"/>
          <w:b/>
          <w:bCs/>
          <w:color w:val="0000FF"/>
          <w:lang w:val="en-GB" w:eastAsia="zh-CN"/>
        </w:rPr>
      </w:pPr>
      <w:r w:rsidRPr="00B209C3">
        <w:rPr>
          <w:rFonts w:cs="Arial Unicode MS" w:hint="eastAsia"/>
          <w:b/>
          <w:bCs/>
          <w:color w:val="0000FF"/>
          <w:spacing w:val="-3"/>
          <w:sz w:val="18"/>
          <w:szCs w:val="18"/>
          <w:lang w:eastAsia="zh-CN"/>
        </w:rPr>
        <w:t xml:space="preserve"> </w:t>
      </w:r>
      <w:r w:rsidRPr="00B209C3">
        <w:rPr>
          <w:rFonts w:cs="Arial Unicode MS" w:hint="eastAsia"/>
          <w:b/>
          <w:bCs/>
          <w:color w:val="0000FF"/>
          <w:spacing w:val="-3"/>
          <w:sz w:val="21"/>
          <w:szCs w:val="21"/>
          <w:lang w:eastAsia="zh-CN"/>
        </w:rPr>
        <w:t>MP(</w:t>
      </w:r>
      <w:r w:rsidRPr="00B209C3">
        <w:rPr>
          <w:rFonts w:cs="Arial Unicode MS" w:hint="eastAsia"/>
          <w:b/>
          <w:bCs/>
          <w:color w:val="0000FF"/>
          <w:spacing w:val="-3"/>
          <w:sz w:val="21"/>
          <w:szCs w:val="21"/>
          <w:lang w:eastAsia="zh-CN"/>
        </w:rPr>
        <w:t>手机</w:t>
      </w:r>
      <w:r w:rsidRPr="00B209C3">
        <w:rPr>
          <w:rFonts w:cs="Arial Unicode MS" w:hint="eastAsia"/>
          <w:b/>
          <w:bCs/>
          <w:color w:val="0000FF"/>
          <w:spacing w:val="-3"/>
          <w:sz w:val="21"/>
          <w:szCs w:val="21"/>
          <w:lang w:eastAsia="zh-CN"/>
        </w:rPr>
        <w:t>): (0)13615884573</w:t>
      </w:r>
      <w:r w:rsidRPr="00B209C3">
        <w:rPr>
          <w:rFonts w:cs="Arial Unicode MS" w:hint="eastAsia"/>
          <w:b/>
          <w:bCs/>
          <w:color w:val="0000FF"/>
          <w:spacing w:val="-3"/>
          <w:sz w:val="21"/>
          <w:szCs w:val="21"/>
          <w:lang w:eastAsia="zh-CN"/>
        </w:rPr>
        <w:t>（卞小姐）</w:t>
      </w:r>
      <w:r w:rsidRPr="00B209C3">
        <w:rPr>
          <w:rFonts w:cs="Arial Unicode MS" w:hint="eastAsia"/>
          <w:b/>
          <w:bCs/>
          <w:color w:val="0000FF"/>
          <w:spacing w:val="-3"/>
          <w:sz w:val="21"/>
          <w:szCs w:val="21"/>
          <w:lang w:eastAsia="zh-CN"/>
        </w:rPr>
        <w:t xml:space="preserve">                                                     E-mail: </w:t>
      </w:r>
      <w:hyperlink r:id="rId11" w:history="1">
        <w:r w:rsidRPr="00B209C3">
          <w:rPr>
            <w:rStyle w:val="a9"/>
            <w:rFonts w:cs="Arial Unicode MS" w:hint="eastAsia"/>
            <w:b/>
            <w:bCs/>
            <w:spacing w:val="-3"/>
            <w:sz w:val="21"/>
            <w:szCs w:val="21"/>
            <w:lang w:eastAsia="zh-CN"/>
          </w:rPr>
          <w:t>xiu@nbjeston.com</w:t>
        </w:r>
      </w:hyperlink>
      <w:r w:rsidRPr="00B209C3">
        <w:rPr>
          <w:rFonts w:cs="Arial" w:hint="eastAsia"/>
          <w:b/>
          <w:bCs/>
          <w:color w:val="0000FF"/>
          <w:spacing w:val="-3"/>
          <w:sz w:val="21"/>
          <w:szCs w:val="21"/>
          <w:lang w:eastAsia="zh-CN"/>
        </w:rPr>
        <w:t xml:space="preserve">   </w:t>
      </w:r>
    </w:p>
    <w:p w14:paraId="684F066B" w14:textId="77777777" w:rsidR="00733016" w:rsidRPr="00EF6154" w:rsidRDefault="00733016" w:rsidP="002F373F">
      <w:pPr>
        <w:rPr>
          <w:rFonts w:eastAsiaTheme="minorEastAsia" w:cs="Arial"/>
          <w:b/>
          <w:bCs/>
          <w:color w:val="339966"/>
          <w:sz w:val="16"/>
          <w:szCs w:val="16"/>
          <w:lang w:val="en-GB" w:eastAsia="zh-CN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557"/>
        <w:gridCol w:w="718"/>
        <w:gridCol w:w="567"/>
        <w:gridCol w:w="567"/>
        <w:gridCol w:w="709"/>
        <w:gridCol w:w="39"/>
        <w:gridCol w:w="36"/>
        <w:gridCol w:w="1626"/>
        <w:gridCol w:w="709"/>
        <w:gridCol w:w="850"/>
        <w:gridCol w:w="142"/>
        <w:gridCol w:w="2835"/>
      </w:tblGrid>
      <w:tr w:rsidR="00A442FC" w:rsidRPr="00EF6154" w14:paraId="333DBBC4" w14:textId="77777777" w:rsidTr="00F571C7">
        <w:trPr>
          <w:cantSplit/>
          <w:trHeight w:val="154"/>
        </w:trPr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End w:id="0"/>
          <w:bookmarkEnd w:id="1"/>
          <w:p w14:paraId="3AB61E6C" w14:textId="77777777" w:rsidR="00A442FC" w:rsidRPr="00EF6154" w:rsidRDefault="00EF6154" w:rsidP="00A442FC">
            <w:pPr>
              <w:spacing w:beforeLines="15" w:before="36" w:afterLines="15" w:after="36"/>
              <w:jc w:val="both"/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A442FC" w:rsidRPr="00EF6154">
              <w:rPr>
                <w:rFonts w:eastAsiaTheme="minorEastAsia" w:cs="Arial"/>
                <w:b/>
                <w:bCs/>
                <w:sz w:val="17"/>
                <w:szCs w:val="17"/>
                <w:lang w:val="en-GB" w:eastAsia="zh-CN"/>
              </w:rPr>
              <w:t>报告形式：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01F" w14:textId="77777777" w:rsidR="00A442FC" w:rsidRPr="00EF6154" w:rsidRDefault="00A442FC" w:rsidP="00A442FC">
            <w:pPr>
              <w:spacing w:beforeLines="15" w:before="36" w:afterLines="15" w:after="36"/>
              <w:jc w:val="both"/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中文电子版报告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英文电子版报告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纸质报告（￥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100/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份）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</w:t>
            </w:r>
          </w:p>
        </w:tc>
      </w:tr>
      <w:tr w:rsidR="009930E1" w:rsidRPr="00EF6154" w14:paraId="3EFCE960" w14:textId="77777777" w:rsidTr="00B80965">
        <w:trPr>
          <w:cantSplit/>
          <w:trHeight w:val="413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442" w14:textId="77777777" w:rsidR="009930E1" w:rsidRPr="00EF6154" w:rsidRDefault="00EF6154" w:rsidP="009930E1">
            <w:pPr>
              <w:pStyle w:val="afe"/>
              <w:suppressAutoHyphens/>
              <w:spacing w:beforeLines="10" w:before="24" w:afterLines="10" w:after="24"/>
              <w:ind w:leftChars="-8" w:left="-18" w:firstLineChars="8" w:firstLine="14"/>
              <w:jc w:val="both"/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</w:pPr>
            <w:r w:rsidRPr="00EF6154">
              <w:rPr>
                <w:rFonts w:ascii="Arial" w:eastAsiaTheme="minorEastAsia" w:hAnsi="Arial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r w:rsidRPr="00EF6154">
              <w:rPr>
                <w:rFonts w:ascii="Arial" w:eastAsiaTheme="minorEastAsia" w:hAnsi="Arial" w:cs="Arial"/>
                <w:b/>
                <w:bCs/>
                <w:color w:val="339966"/>
                <w:sz w:val="17"/>
                <w:szCs w:val="17"/>
                <w:lang w:val="en-GB" w:eastAsia="zh-CN"/>
              </w:rPr>
              <w:t xml:space="preserve"> </w:t>
            </w:r>
            <w:r w:rsidR="009930E1" w:rsidRPr="00EF6154">
              <w:rPr>
                <w:rFonts w:ascii="Arial" w:eastAsiaTheme="minorEastAsia" w:hAnsi="Arial" w:cs="Arial"/>
                <w:b/>
                <w:bCs/>
                <w:color w:val="339966"/>
                <w:sz w:val="15"/>
                <w:szCs w:val="15"/>
                <w:lang w:val="en-GB" w:eastAsia="zh-CN"/>
              </w:rPr>
              <w:t xml:space="preserve"> </w:t>
            </w:r>
            <w:r w:rsidR="009930E1"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带有</w:t>
            </w:r>
            <w:r w:rsidRPr="00EF6154">
              <w:rPr>
                <w:rFonts w:ascii="Arial" w:eastAsiaTheme="minorEastAsia" w:hAnsi="Arial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9930E1"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号的栏目为必填项。两种语言电子版本同时申请，加收￥</w:t>
            </w:r>
            <w:r w:rsidR="009930E1"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100</w:t>
            </w:r>
            <w:r w:rsidR="009930E1"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。</w:t>
            </w:r>
            <w:r w:rsidRPr="009D6FA4">
              <w:rPr>
                <w:rFonts w:ascii="Arial" w:hAnsi="Arial" w:cs="Arial"/>
                <w:b/>
                <w:bCs/>
                <w:sz w:val="17"/>
                <w:szCs w:val="17"/>
                <w:lang w:val="en-GB" w:eastAsia="zh-CN"/>
              </w:rPr>
              <w:t>单笔测试费最低收费为￥</w:t>
            </w:r>
            <w:r w:rsidRPr="009D6FA4">
              <w:rPr>
                <w:rFonts w:ascii="Arial" w:hAnsi="Arial" w:cs="Arial"/>
                <w:b/>
                <w:bCs/>
                <w:sz w:val="17"/>
                <w:szCs w:val="17"/>
                <w:lang w:val="en-GB" w:eastAsia="zh-CN"/>
              </w:rPr>
              <w:t>300</w:t>
            </w:r>
            <w:r w:rsidRPr="009D6FA4">
              <w:rPr>
                <w:rFonts w:ascii="Arial" w:hAnsi="Arial" w:cs="Arial"/>
                <w:b/>
                <w:bCs/>
                <w:sz w:val="17"/>
                <w:szCs w:val="17"/>
                <w:lang w:val="en-GB" w:eastAsia="zh-CN"/>
              </w:rPr>
              <w:t>，不满￥</w:t>
            </w:r>
            <w:r w:rsidRPr="009D6FA4">
              <w:rPr>
                <w:rFonts w:ascii="Arial" w:hAnsi="Arial" w:cs="Arial"/>
                <w:b/>
                <w:bCs/>
                <w:sz w:val="17"/>
                <w:szCs w:val="17"/>
                <w:lang w:val="en-GB" w:eastAsia="zh-CN"/>
              </w:rPr>
              <w:t>300</w:t>
            </w:r>
            <w:r w:rsidRPr="009D6FA4">
              <w:rPr>
                <w:rFonts w:ascii="Arial" w:hAnsi="Arial" w:cs="Arial"/>
                <w:b/>
                <w:bCs/>
                <w:sz w:val="17"/>
                <w:szCs w:val="17"/>
                <w:lang w:val="en-GB" w:eastAsia="zh-CN"/>
              </w:rPr>
              <w:t>以￥</w:t>
            </w:r>
            <w:r w:rsidRPr="009D6FA4">
              <w:rPr>
                <w:rFonts w:ascii="Arial" w:hAnsi="Arial" w:cs="Arial"/>
                <w:b/>
                <w:bCs/>
                <w:sz w:val="17"/>
                <w:szCs w:val="17"/>
                <w:lang w:val="en-GB" w:eastAsia="zh-CN"/>
              </w:rPr>
              <w:t>300</w:t>
            </w:r>
            <w:r w:rsidRPr="009D6FA4">
              <w:rPr>
                <w:rFonts w:ascii="Arial" w:hAnsi="Arial" w:cs="Arial"/>
                <w:b/>
                <w:bCs/>
                <w:sz w:val="17"/>
                <w:szCs w:val="17"/>
                <w:lang w:val="en-GB" w:eastAsia="zh-CN"/>
              </w:rPr>
              <w:t>计。</w:t>
            </w:r>
          </w:p>
          <w:p w14:paraId="0E6B21D0" w14:textId="77777777" w:rsidR="009930E1" w:rsidRPr="00EF6154" w:rsidRDefault="00EF6154" w:rsidP="009930E1">
            <w:pPr>
              <w:pStyle w:val="afe"/>
              <w:suppressAutoHyphens/>
              <w:spacing w:beforeLines="10" w:before="24" w:afterLines="10" w:after="24"/>
              <w:ind w:leftChars="-8" w:left="-18" w:firstLineChars="8" w:firstLine="14"/>
              <w:jc w:val="both"/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</w:pPr>
            <w:r w:rsidRPr="00EF6154">
              <w:rPr>
                <w:rFonts w:ascii="Arial" w:eastAsiaTheme="minorEastAsia" w:hAnsi="Arial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r w:rsidR="009930E1"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请将签名的测试申请表与样品一同寄出，测试将在收到申请表和样品后安排。</w:t>
            </w:r>
          </w:p>
        </w:tc>
      </w:tr>
      <w:tr w:rsidR="002F373F" w:rsidRPr="00EF6154" w14:paraId="4EF19E9C" w14:textId="77777777" w:rsidTr="00F571C7">
        <w:trPr>
          <w:cantSplit/>
          <w:trHeight w:val="1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1E64A" w14:textId="77777777" w:rsidR="00EF6154" w:rsidRPr="00EF6154" w:rsidRDefault="002F373F" w:rsidP="00355925">
            <w:pPr>
              <w:spacing w:beforeLines="15" w:before="36" w:afterLines="15" w:after="36"/>
              <w:rPr>
                <w:rFonts w:eastAsiaTheme="minorEastAsia" w:cs="Arial"/>
                <w:sz w:val="17"/>
                <w:szCs w:val="17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申请公司信息</w:t>
            </w:r>
          </w:p>
          <w:p w14:paraId="033C5344" w14:textId="77777777" w:rsidR="002F373F" w:rsidRPr="00EF6154" w:rsidRDefault="00EF6154" w:rsidP="00EF6154">
            <w:pPr>
              <w:spacing w:beforeLines="15" w:before="36" w:afterLines="15" w:after="36"/>
              <w:jc w:val="center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531BE3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申请公司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中文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61B88B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end"/>
            </w:r>
          </w:p>
        </w:tc>
      </w:tr>
      <w:tr w:rsidR="002F373F" w:rsidRPr="00EF6154" w14:paraId="29E02877" w14:textId="77777777" w:rsidTr="00F571C7">
        <w:trPr>
          <w:cantSplit/>
          <w:trHeight w:val="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EB904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1AEC88FA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申请公司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英文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8080" w:type="dxa"/>
            <w:gridSpan w:val="10"/>
            <w:tcBorders>
              <w:right w:val="single" w:sz="4" w:space="0" w:color="auto"/>
            </w:tcBorders>
            <w:vAlign w:val="center"/>
          </w:tcPr>
          <w:p w14:paraId="7F4F8CF9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end"/>
            </w:r>
          </w:p>
        </w:tc>
      </w:tr>
      <w:tr w:rsidR="002F373F" w:rsidRPr="00EF6154" w14:paraId="540DF735" w14:textId="77777777" w:rsidTr="00F571C7">
        <w:trPr>
          <w:cantSplit/>
          <w:trHeight w:val="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D2863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3783188F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地址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中文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8080" w:type="dxa"/>
            <w:gridSpan w:val="10"/>
            <w:tcBorders>
              <w:right w:val="single" w:sz="4" w:space="0" w:color="auto"/>
            </w:tcBorders>
            <w:vAlign w:val="center"/>
          </w:tcPr>
          <w:p w14:paraId="3B520170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end"/>
            </w:r>
          </w:p>
        </w:tc>
      </w:tr>
      <w:tr w:rsidR="002F373F" w:rsidRPr="00EF6154" w14:paraId="5E33DAF4" w14:textId="77777777" w:rsidTr="00F571C7">
        <w:trPr>
          <w:cantSplit/>
          <w:trHeight w:val="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9E12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22A9EF02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地址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英文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8080" w:type="dxa"/>
            <w:gridSpan w:val="10"/>
            <w:tcBorders>
              <w:right w:val="single" w:sz="4" w:space="0" w:color="auto"/>
            </w:tcBorders>
            <w:vAlign w:val="center"/>
          </w:tcPr>
          <w:p w14:paraId="6C42EABA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fldChar w:fldCharType="end"/>
            </w:r>
          </w:p>
        </w:tc>
      </w:tr>
      <w:tr w:rsidR="002F373F" w:rsidRPr="00EF6154" w14:paraId="014B54A6" w14:textId="77777777" w:rsidTr="00F571C7">
        <w:trPr>
          <w:cantSplit/>
          <w:trHeight w:val="9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660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25B49" w14:textId="77777777" w:rsidR="002F373F" w:rsidRPr="00EF6154" w:rsidRDefault="002F373F" w:rsidP="00175CFB">
            <w:pPr>
              <w:pStyle w:val="af9"/>
              <w:jc w:val="both"/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联络人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: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bCs/>
                <w:sz w:val="17"/>
                <w:szCs w:val="17"/>
                <w:u w:val="single"/>
                <w:lang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67A4D203" w14:textId="77777777" w:rsidR="002F373F" w:rsidRPr="00EF6154" w:rsidRDefault="002F373F" w:rsidP="00175CFB">
            <w:pPr>
              <w:pStyle w:val="af9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电话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919BCC5" w14:textId="77777777" w:rsidR="002F373F" w:rsidRPr="00EF6154" w:rsidRDefault="002F373F" w:rsidP="00175CFB">
            <w:pPr>
              <w:pStyle w:val="af9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手机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B6B98D3" w14:textId="77777777" w:rsidR="002F373F" w:rsidRPr="00EF6154" w:rsidRDefault="002F373F" w:rsidP="00175CFB">
            <w:pPr>
              <w:pStyle w:val="af9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传真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: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 xml:space="preserve">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2A686" w14:textId="77777777" w:rsidR="002F373F" w:rsidRPr="00EF6154" w:rsidRDefault="002F373F" w:rsidP="00175CFB">
            <w:pPr>
              <w:pStyle w:val="af9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电子邮箱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: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 xml:space="preserve">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</w:tr>
      <w:tr w:rsidR="002F373F" w:rsidRPr="00EF6154" w14:paraId="1740EB50" w14:textId="77777777" w:rsidTr="00F571C7">
        <w:trPr>
          <w:cantSplit/>
          <w:trHeight w:val="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2258" w14:textId="77777777" w:rsidR="002F373F" w:rsidRPr="00EF6154" w:rsidRDefault="002F373F" w:rsidP="00355925">
            <w:pPr>
              <w:spacing w:beforeLines="15" w:before="36" w:afterLines="15" w:after="36"/>
              <w:rPr>
                <w:rFonts w:eastAsiaTheme="minorEastAsia" w:cs="Arial"/>
                <w:sz w:val="17"/>
                <w:szCs w:val="17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报告抬头公司信息</w:t>
            </w:r>
          </w:p>
          <w:p w14:paraId="5A617318" w14:textId="77777777" w:rsidR="002F373F" w:rsidRPr="00EF6154" w:rsidRDefault="00EF6154" w:rsidP="00355925">
            <w:pPr>
              <w:spacing w:beforeLines="15" w:before="36" w:afterLines="15" w:after="36"/>
              <w:rPr>
                <w:rFonts w:eastAsiaTheme="minorEastAsia" w:cs="Arial"/>
                <w:b/>
                <w:sz w:val="17"/>
                <w:szCs w:val="17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EF3" w14:textId="77777777" w:rsidR="002F373F" w:rsidRPr="00EF6154" w:rsidRDefault="002F373F" w:rsidP="004456E7">
            <w:pPr>
              <w:pStyle w:val="afe"/>
              <w:suppressAutoHyphens/>
              <w:ind w:leftChars="-8" w:left="-18" w:firstLineChars="8" w:firstLine="14"/>
              <w:jc w:val="both"/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</w:pPr>
            <w:r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以下所填信息将体现在测试报告上</w:t>
            </w:r>
            <w:r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(</w:t>
            </w:r>
            <w:r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如需中英文两种版本报告，请同时填写中英文信息</w:t>
            </w:r>
            <w:r w:rsidRPr="00EF6154">
              <w:rPr>
                <w:rFonts w:ascii="Arial" w:eastAsiaTheme="minorEastAsia" w:hAnsi="Arial" w:cs="Arial"/>
                <w:b/>
                <w:bCs/>
                <w:sz w:val="17"/>
                <w:szCs w:val="17"/>
                <w:lang w:val="en-GB" w:eastAsia="zh-CN"/>
              </w:rPr>
              <w:t>):</w:t>
            </w:r>
          </w:p>
        </w:tc>
      </w:tr>
      <w:tr w:rsidR="002F373F" w:rsidRPr="00EF6154" w14:paraId="1C216804" w14:textId="77777777" w:rsidTr="00F571C7">
        <w:trPr>
          <w:cantSplit/>
          <w:trHeight w:val="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1948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1FF" w14:textId="77777777" w:rsidR="002F373F" w:rsidRPr="00EF6154" w:rsidRDefault="007411F7" w:rsidP="00355925">
            <w:pPr>
              <w:spacing w:beforeLines="15" w:before="36" w:afterLines="15" w:after="36"/>
              <w:jc w:val="both"/>
              <w:rPr>
                <w:rFonts w:eastAsiaTheme="minorEastAsia" w:cs="Arial"/>
                <w:b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6E4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BA76E4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名称和地址同申请公司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若不同请填写下表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</w:p>
        </w:tc>
      </w:tr>
      <w:tr w:rsidR="002F373F" w:rsidRPr="00EF6154" w14:paraId="01C040CE" w14:textId="77777777" w:rsidTr="00F571C7">
        <w:trPr>
          <w:cantSplit/>
          <w:trHeight w:val="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13A8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EE255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报告抬头公司名称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中文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DDA999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8"/>
                <w:szCs w:val="18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end"/>
            </w:r>
          </w:p>
        </w:tc>
      </w:tr>
      <w:tr w:rsidR="002F373F" w:rsidRPr="00EF6154" w14:paraId="553BA3BD" w14:textId="77777777" w:rsidTr="00F571C7">
        <w:trPr>
          <w:cantSplit/>
          <w:trHeight w:val="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D9CE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vAlign w:val="center"/>
          </w:tcPr>
          <w:p w14:paraId="01EA8BCF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Company Name(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英文大写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  <w:vAlign w:val="center"/>
          </w:tcPr>
          <w:p w14:paraId="1E0231C2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8"/>
                <w:szCs w:val="18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end"/>
            </w:r>
          </w:p>
        </w:tc>
      </w:tr>
      <w:tr w:rsidR="002F373F" w:rsidRPr="00EF6154" w14:paraId="27D814CF" w14:textId="77777777" w:rsidTr="00F571C7">
        <w:trPr>
          <w:cantSplit/>
          <w:trHeight w:val="1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6658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vAlign w:val="center"/>
          </w:tcPr>
          <w:p w14:paraId="26343242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报告抬头公司地址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中文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  <w:vAlign w:val="center"/>
          </w:tcPr>
          <w:p w14:paraId="3B78E438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8"/>
                <w:szCs w:val="18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end"/>
            </w:r>
          </w:p>
        </w:tc>
      </w:tr>
      <w:tr w:rsidR="002F373F" w:rsidRPr="00EF6154" w14:paraId="446981FC" w14:textId="77777777" w:rsidTr="00F571C7">
        <w:trPr>
          <w:cantSplit/>
          <w:trHeight w:val="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239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900F3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Company Address(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英文大写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6459E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8"/>
                <w:szCs w:val="18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end"/>
            </w:r>
          </w:p>
        </w:tc>
      </w:tr>
      <w:tr w:rsidR="002F373F" w:rsidRPr="00EF6154" w14:paraId="2DEAD092" w14:textId="77777777" w:rsidTr="00F571C7">
        <w:trPr>
          <w:cantSplit/>
          <w:trHeight w:val="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C743E" w14:textId="77777777" w:rsidR="002F373F" w:rsidRPr="00EF6154" w:rsidRDefault="002F373F" w:rsidP="00175CFB">
            <w:pPr>
              <w:rPr>
                <w:rFonts w:eastAsiaTheme="minorEastAsia" w:cs="Arial"/>
                <w:sz w:val="17"/>
                <w:szCs w:val="17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样品信息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443D" w14:textId="77777777" w:rsidR="002F373F" w:rsidRPr="00EF6154" w:rsidRDefault="002F373F" w:rsidP="00355925">
            <w:pPr>
              <w:spacing w:beforeLines="15" w:before="36" w:afterLines="15" w:after="36"/>
              <w:jc w:val="both"/>
              <w:rPr>
                <w:rFonts w:eastAsiaTheme="minorEastAsia" w:cs="Arial"/>
                <w:b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sz w:val="17"/>
                <w:szCs w:val="17"/>
                <w:lang w:eastAsia="zh-CN"/>
              </w:rPr>
              <w:t>以下所填信息将体现在测试报告上</w:t>
            </w:r>
            <w:r w:rsidRPr="00EF6154">
              <w:rPr>
                <w:rFonts w:eastAsiaTheme="minorEastAsia" w:cs="Arial"/>
                <w:b/>
                <w:bCs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b/>
                <w:bCs/>
                <w:sz w:val="17"/>
                <w:szCs w:val="17"/>
                <w:lang w:eastAsia="zh-CN"/>
              </w:rPr>
              <w:t>如需中英文两种版本报告，请同时填写中英文信息</w:t>
            </w:r>
            <w:r w:rsidRPr="00EF6154">
              <w:rPr>
                <w:rFonts w:eastAsiaTheme="minorEastAsia" w:cs="Arial"/>
                <w:b/>
                <w:bCs/>
                <w:sz w:val="17"/>
                <w:szCs w:val="17"/>
                <w:lang w:eastAsia="zh-CN"/>
              </w:rPr>
              <w:t>):</w:t>
            </w:r>
          </w:p>
        </w:tc>
      </w:tr>
      <w:tr w:rsidR="002F373F" w:rsidRPr="00EF6154" w14:paraId="5AE4DF3F" w14:textId="77777777" w:rsidTr="00F571C7">
        <w:trPr>
          <w:cantSplit/>
          <w:trHeight w:val="2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046E9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D1244" w14:textId="77777777" w:rsidR="002F373F" w:rsidRPr="00EF6154" w:rsidRDefault="00EF6154" w:rsidP="00355925">
            <w:pPr>
              <w:spacing w:beforeLines="15" w:before="36" w:afterLines="15" w:after="36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Sample Name(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英文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):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28855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8"/>
                <w:szCs w:val="18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end"/>
            </w:r>
          </w:p>
        </w:tc>
      </w:tr>
      <w:tr w:rsidR="002F373F" w:rsidRPr="00EF6154" w14:paraId="0AE2F3F1" w14:textId="77777777" w:rsidTr="00F571C7">
        <w:trPr>
          <w:cantSplit/>
          <w:trHeight w:val="2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560D6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70A943" w14:textId="77777777" w:rsidR="002F373F" w:rsidRPr="00EF6154" w:rsidRDefault="00EF6154" w:rsidP="00355925">
            <w:pPr>
              <w:spacing w:beforeLines="15" w:before="36" w:afterLines="15" w:after="36"/>
              <w:jc w:val="both"/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样品名称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中文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):  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A6009" w14:textId="77777777" w:rsidR="002F373F" w:rsidRPr="00EF6154" w:rsidRDefault="007411F7" w:rsidP="00355925">
            <w:pPr>
              <w:pBdr>
                <w:bottom w:val="dotted" w:sz="4" w:space="0" w:color="auto"/>
                <w:between w:val="dotted" w:sz="4" w:space="0" w:color="auto"/>
                <w:bar w:val="single" w:sz="4" w:color="auto"/>
              </w:pBdr>
              <w:spacing w:beforeLines="15" w:before="36" w:afterLines="15" w:after="36"/>
              <w:jc w:val="both"/>
              <w:rPr>
                <w:rFonts w:eastAsiaTheme="minorEastAsia" w:cs="Arial"/>
                <w:bCs/>
                <w:sz w:val="18"/>
                <w:szCs w:val="18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separate"/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="002F373F"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t> </w:t>
            </w:r>
            <w:r w:rsidRPr="00EF6154">
              <w:rPr>
                <w:rFonts w:eastAsiaTheme="minorEastAsia" w:cs="Arial"/>
                <w:bCs/>
                <w:sz w:val="18"/>
                <w:szCs w:val="18"/>
                <w:lang w:eastAsia="zh-CN"/>
              </w:rPr>
              <w:fldChar w:fldCharType="end"/>
            </w:r>
          </w:p>
        </w:tc>
      </w:tr>
      <w:tr w:rsidR="00061AD1" w:rsidRPr="00EF6154" w14:paraId="775A65B9" w14:textId="77777777" w:rsidTr="00F571C7">
        <w:trPr>
          <w:cantSplit/>
          <w:trHeight w:val="2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20A5" w14:textId="77777777" w:rsidR="00061AD1" w:rsidRPr="00EF6154" w:rsidRDefault="00061AD1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B22758" w14:textId="77777777" w:rsidR="00061AD1" w:rsidRPr="00EF6154" w:rsidRDefault="00061AD1" w:rsidP="00061AD1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选填项目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9C26CC" w14:textId="77777777" w:rsidR="00061AD1" w:rsidRPr="00EF6154" w:rsidRDefault="00061AD1" w:rsidP="00175CFB">
            <w:pPr>
              <w:rPr>
                <w:rFonts w:eastAsiaTheme="minorEastAsia" w:cs="Arial"/>
                <w:b/>
                <w:sz w:val="17"/>
                <w:szCs w:val="17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Model No/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型号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</w:tcBorders>
            <w:vAlign w:val="center"/>
          </w:tcPr>
          <w:p w14:paraId="2C89330E" w14:textId="77777777" w:rsidR="00061AD1" w:rsidRPr="00EF6154" w:rsidRDefault="00061AD1" w:rsidP="00175CFB">
            <w:pPr>
              <w:rPr>
                <w:rFonts w:eastAsiaTheme="minorEastAsia" w:cs="Arial"/>
                <w:b/>
                <w:sz w:val="17"/>
                <w:szCs w:val="17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Material No/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料号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u w:val="dotted"/>
                <w:lang w:eastAsia="zh-CN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787CD9" w14:textId="77777777" w:rsidR="00061AD1" w:rsidRPr="00EF6154" w:rsidRDefault="00061AD1" w:rsidP="00175CFB">
            <w:pPr>
              <w:rPr>
                <w:rFonts w:eastAsiaTheme="minorEastAsia" w:cs="Arial"/>
                <w:b/>
                <w:sz w:val="17"/>
                <w:szCs w:val="17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Lot No/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批号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061AD1" w:rsidRPr="00EF6154" w14:paraId="081912C5" w14:textId="77777777" w:rsidTr="00F571C7">
        <w:trPr>
          <w:cantSplit/>
          <w:trHeight w:val="2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62B1" w14:textId="77777777" w:rsidR="00061AD1" w:rsidRPr="00EF6154" w:rsidRDefault="00061AD1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D23" w14:textId="77777777" w:rsidR="00061AD1" w:rsidRPr="00EF6154" w:rsidRDefault="00061AD1" w:rsidP="00061AD1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</w:p>
        </w:tc>
        <w:tc>
          <w:tcPr>
            <w:tcW w:w="935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0393" w14:textId="77777777" w:rsidR="00061AD1" w:rsidRPr="00EF6154" w:rsidRDefault="00061AD1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Sample  reference information /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样品参考信息</w:t>
            </w:r>
            <w:bookmarkStart w:id="2" w:name="OLE_LINK8"/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bookmarkEnd w:id="2"/>
          </w:p>
        </w:tc>
      </w:tr>
      <w:tr w:rsidR="00061AD1" w:rsidRPr="00EF6154" w14:paraId="1B43AB80" w14:textId="77777777" w:rsidTr="00F571C7">
        <w:trPr>
          <w:cantSplit/>
          <w:trHeight w:val="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C67D" w14:textId="77777777" w:rsidR="00061AD1" w:rsidRPr="00EF6154" w:rsidRDefault="00061AD1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5888B9" w14:textId="77777777" w:rsidR="00061AD1" w:rsidRPr="00EF6154" w:rsidRDefault="00061AD1" w:rsidP="00061AD1">
            <w:pPr>
              <w:rPr>
                <w:rFonts w:eastAsiaTheme="minorEastAsia" w:cs="Arial"/>
                <w:b/>
                <w:sz w:val="17"/>
                <w:szCs w:val="17"/>
              </w:rPr>
            </w:pPr>
          </w:p>
        </w:tc>
        <w:tc>
          <w:tcPr>
            <w:tcW w:w="3193" w:type="dxa"/>
            <w:gridSpan w:val="7"/>
            <w:tcBorders>
              <w:left w:val="single" w:sz="4" w:space="0" w:color="auto"/>
            </w:tcBorders>
            <w:vAlign w:val="center"/>
          </w:tcPr>
          <w:p w14:paraId="0181D67C" w14:textId="77777777" w:rsidR="00061AD1" w:rsidRPr="00EF6154" w:rsidRDefault="00061AD1" w:rsidP="00175CFB">
            <w:pPr>
              <w:rPr>
                <w:rFonts w:eastAsiaTheme="minorEastAsia" w:cs="Arial"/>
                <w:b/>
                <w:sz w:val="17"/>
                <w:szCs w:val="17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Buyer/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买家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     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  <w:tc>
          <w:tcPr>
            <w:tcW w:w="3185" w:type="dxa"/>
            <w:gridSpan w:val="3"/>
            <w:vAlign w:val="center"/>
          </w:tcPr>
          <w:p w14:paraId="6D0E0C24" w14:textId="77777777" w:rsidR="00061AD1" w:rsidRPr="00EF6154" w:rsidRDefault="00061AD1" w:rsidP="00175CFB">
            <w:pPr>
              <w:rPr>
                <w:rFonts w:eastAsiaTheme="minorEastAsia" w:cs="Arial"/>
                <w:b/>
                <w:sz w:val="17"/>
                <w:szCs w:val="17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Supplier/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供应商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 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u w:val="dotted"/>
                <w:lang w:eastAsia="zh-CN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EF4AAA7" w14:textId="77777777" w:rsidR="00061AD1" w:rsidRPr="00EF6154" w:rsidRDefault="00061AD1" w:rsidP="00175CFB">
            <w:pPr>
              <w:rPr>
                <w:rFonts w:eastAsiaTheme="minorEastAsia" w:cs="Arial"/>
                <w:b/>
                <w:sz w:val="17"/>
                <w:szCs w:val="17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Manufacturer/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制造商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</w:tr>
      <w:tr w:rsidR="00061AD1" w:rsidRPr="00EF6154" w14:paraId="2C9C3C21" w14:textId="77777777" w:rsidTr="00750CB9">
        <w:trPr>
          <w:cantSplit/>
          <w:trHeight w:val="29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762" w14:textId="77777777" w:rsidR="00061AD1" w:rsidRPr="00EF6154" w:rsidRDefault="00061AD1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8C1D3" w14:textId="77777777" w:rsidR="00061AD1" w:rsidRPr="00EF6154" w:rsidRDefault="00061AD1" w:rsidP="00061AD1">
            <w:pPr>
              <w:rPr>
                <w:rFonts w:eastAsiaTheme="minorEastAsia" w:cs="Arial"/>
                <w:sz w:val="17"/>
                <w:szCs w:val="17"/>
                <w:highlight w:val="yellow"/>
                <w:lang w:eastAsia="zh-CN"/>
              </w:rPr>
            </w:pPr>
          </w:p>
        </w:tc>
        <w:tc>
          <w:tcPr>
            <w:tcW w:w="31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609079" w14:textId="77777777" w:rsidR="00061AD1" w:rsidRPr="00EF6154" w:rsidRDefault="00061AD1" w:rsidP="00175CFB">
            <w:pPr>
              <w:rPr>
                <w:rFonts w:eastAsiaTheme="minorEastAsia" w:cs="Arial"/>
                <w:sz w:val="17"/>
                <w:szCs w:val="17"/>
                <w:highlight w:val="yellow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Country of Origin/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原产国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  <w:tc>
          <w:tcPr>
            <w:tcW w:w="61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33D1B" w14:textId="77777777" w:rsidR="00061AD1" w:rsidRPr="00EF6154" w:rsidRDefault="00061AD1" w:rsidP="00175CFB">
            <w:pPr>
              <w:rPr>
                <w:rFonts w:eastAsiaTheme="minorEastAsia" w:cs="Arial"/>
                <w:sz w:val="17"/>
                <w:szCs w:val="17"/>
                <w:highlight w:val="yellow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Country of </w:t>
            </w:r>
            <w:bookmarkStart w:id="3" w:name="OLE_LINK11"/>
            <w:bookmarkStart w:id="4" w:name="OLE_LINK12"/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Destination</w:t>
            </w:r>
            <w:bookmarkEnd w:id="3"/>
            <w:bookmarkEnd w:id="4"/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/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目的国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highlight w:val="yellow"/>
                <w:u w:val="dotted"/>
                <w:lang w:eastAsia="zh-CN"/>
              </w:rPr>
              <w:t xml:space="preserve">  </w:t>
            </w:r>
          </w:p>
        </w:tc>
      </w:tr>
      <w:tr w:rsidR="00750CB9" w:rsidRPr="00EF6154" w14:paraId="29FC33B5" w14:textId="77777777" w:rsidTr="00750CB9">
        <w:trPr>
          <w:cantSplit/>
          <w:trHeight w:val="26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B99A1" w14:textId="77777777" w:rsidR="00750CB9" w:rsidRPr="00EF6154" w:rsidRDefault="00750CB9" w:rsidP="00175CFB">
            <w:pPr>
              <w:rPr>
                <w:rFonts w:eastAsiaTheme="minorEastAsia" w:cs="Arial"/>
                <w:sz w:val="17"/>
                <w:szCs w:val="17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其他样品信息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16E96" w14:textId="77777777" w:rsidR="00750CB9" w:rsidRPr="00EF6154" w:rsidRDefault="00EF6154" w:rsidP="00750CB9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客户送样量：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 xml:space="preserve"> 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克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/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件</w:t>
            </w:r>
          </w:p>
        </w:tc>
      </w:tr>
      <w:tr w:rsidR="00750CB9" w:rsidRPr="00EF6154" w14:paraId="2AC6FB69" w14:textId="77777777" w:rsidTr="00750CB9">
        <w:trPr>
          <w:cantSplit/>
          <w:trHeight w:val="5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86312" w14:textId="77777777" w:rsidR="00750CB9" w:rsidRPr="00EF6154" w:rsidRDefault="00750CB9" w:rsidP="00175CFB">
            <w:pPr>
              <w:rPr>
                <w:rFonts w:eastAsiaTheme="minorEastAsia" w:cs="Arial"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6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8BD9" w14:textId="77777777" w:rsidR="00750CB9" w:rsidRPr="00EF6154" w:rsidRDefault="00EF6154" w:rsidP="00FC190F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Material/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材质：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  <w:p w14:paraId="064AC34D" w14:textId="77777777" w:rsidR="00750CB9" w:rsidRPr="00EF6154" w:rsidRDefault="00EF6154" w:rsidP="00FC190F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若样品为盖子、密封物、奶嘴等，须注明对应容器</w:t>
            </w:r>
            <w:r w:rsidR="0010306A" w:rsidRPr="00EF6154">
              <w:rPr>
                <w:rFonts w:eastAsiaTheme="minorEastAsia" w:cs="Arial"/>
                <w:sz w:val="17"/>
                <w:szCs w:val="17"/>
                <w:lang w:eastAsia="zh-CN"/>
              </w:rPr>
              <w:t>的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体积</w:t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D4A4C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="007D4A4C" w:rsidRPr="00EF6154">
              <w:rPr>
                <w:rFonts w:eastAsiaTheme="minorEastAsia" w:cs="Arial"/>
                <w:sz w:val="17"/>
                <w:szCs w:val="17"/>
                <w:lang w:eastAsia="zh-CN"/>
              </w:rPr>
              <w:t>ml</w:t>
            </w:r>
            <w:r w:rsidR="00962614" w:rsidRPr="00EF6154">
              <w:rPr>
                <w:rFonts w:eastAsiaTheme="minorEastAsia" w:cs="Arial"/>
                <w:sz w:val="17"/>
                <w:szCs w:val="17"/>
                <w:lang w:eastAsia="zh-CN"/>
              </w:rPr>
              <w:t>和内表面积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="007D4A4C" w:rsidRPr="00EF6154">
              <w:rPr>
                <w:rFonts w:eastAsiaTheme="minorEastAsia" w:cs="Arial"/>
                <w:sz w:val="17"/>
                <w:szCs w:val="17"/>
                <w:lang w:eastAsia="zh-CN"/>
              </w:rPr>
              <w:t>cm</w:t>
            </w:r>
            <w:r w:rsidR="007D4A4C" w:rsidRPr="00EF6154">
              <w:rPr>
                <w:rFonts w:eastAsiaTheme="minorEastAsia" w:cs="Arial"/>
                <w:sz w:val="17"/>
                <w:szCs w:val="17"/>
                <w:vertAlign w:val="superscript"/>
                <w:lang w:eastAsia="zh-CN"/>
              </w:rPr>
              <w:t>2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；</w:t>
            </w:r>
          </w:p>
          <w:p w14:paraId="7D330EAD" w14:textId="77777777" w:rsidR="00750CB9" w:rsidRPr="00EF6154" w:rsidRDefault="00EF6154" w:rsidP="00FC190F">
            <w:pPr>
              <w:rPr>
                <w:rFonts w:eastAsiaTheme="minorEastAsia" w:cs="Arial"/>
                <w:bCs/>
                <w:color w:val="FF0000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若材质为不锈钢，且出口意大利，请注明牌号或化学成分比例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 </w:t>
            </w:r>
            <w:r w:rsidR="00750CB9" w:rsidRPr="00EF6154">
              <w:rPr>
                <w:rFonts w:eastAsiaTheme="minorEastAsia" w:cs="Arial"/>
                <w:sz w:val="17"/>
                <w:szCs w:val="17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</w:p>
        </w:tc>
      </w:tr>
      <w:tr w:rsidR="002F373F" w:rsidRPr="00EF6154" w14:paraId="2B9262D3" w14:textId="77777777" w:rsidTr="00F571C7">
        <w:trPr>
          <w:cantSplit/>
          <w:trHeight w:val="2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7A8A9" w14:textId="77777777" w:rsidR="002F373F" w:rsidRPr="00EF6154" w:rsidRDefault="002F373F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3A1A" w14:textId="77777777" w:rsidR="002F373F" w:rsidRPr="00EF6154" w:rsidRDefault="00EF6154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Country of Destination/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>目的国</w:t>
            </w:r>
            <w:r w:rsidR="002F373F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: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810" w14:textId="77777777" w:rsidR="006B1510" w:rsidRPr="00EF6154" w:rsidRDefault="007411F7" w:rsidP="006B1510">
            <w:pPr>
              <w:rPr>
                <w:rFonts w:eastAsiaTheme="minorEastAsia" w:cs="Arial"/>
                <w:sz w:val="17"/>
                <w:szCs w:val="17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EU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欧盟（</w:t>
            </w:r>
            <w:r w:rsidR="006C5082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是否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包括波兰、捷克、爱沙尼亚、斯洛文尼亚</w:t>
            </w:r>
            <w:r w:rsidR="006C5082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？</w:t>
            </w:r>
            <w:r w:rsidR="006C5082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 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 xml:space="preserve"> 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6B1510" w:rsidRPr="00EF6154">
              <w:rPr>
                <w:rFonts w:eastAsiaTheme="minorEastAsia" w:cs="Arial"/>
                <w:sz w:val="17"/>
                <w:szCs w:val="17"/>
                <w:lang w:eastAsia="zh-CN"/>
              </w:rPr>
              <w:t>是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 xml:space="preserve">  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6B1510" w:rsidRPr="00EF6154">
              <w:rPr>
                <w:rFonts w:eastAsiaTheme="minorEastAsia" w:cs="Arial"/>
                <w:sz w:val="17"/>
                <w:szCs w:val="17"/>
                <w:lang w:eastAsia="zh-CN"/>
              </w:rPr>
              <w:t>否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）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 xml:space="preserve">   </w:t>
            </w:r>
          </w:p>
          <w:p w14:paraId="1E5E87F4" w14:textId="77777777" w:rsidR="002F373F" w:rsidRPr="00EF6154" w:rsidRDefault="007411F7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Germany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德国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 xml:space="preserve">    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France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法国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 xml:space="preserve">     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Italy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意大利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 xml:space="preserve">  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Switzerland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瑞士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 xml:space="preserve">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Australia &amp; New Zealand</w:t>
            </w:r>
            <w:r w:rsidR="006B1510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澳大利亚和新西兰</w:t>
            </w:r>
          </w:p>
        </w:tc>
      </w:tr>
      <w:tr w:rsidR="00D61E88" w:rsidRPr="00EF6154" w14:paraId="6B5ED81E" w14:textId="77777777" w:rsidTr="00F571C7">
        <w:trPr>
          <w:cantSplit/>
          <w:trHeight w:val="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018F" w14:textId="77777777" w:rsidR="00D61E88" w:rsidRPr="00EF6154" w:rsidRDefault="00D61E88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69AAB" w14:textId="77777777" w:rsidR="00D61E88" w:rsidRPr="00EF6154" w:rsidRDefault="00EF6154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使用情况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89C83" w14:textId="77777777" w:rsidR="00D61E88" w:rsidRPr="00EF6154" w:rsidRDefault="007411F7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一次性使用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3A50" w14:textId="77777777" w:rsidR="00D61E88" w:rsidRPr="00EF6154" w:rsidRDefault="007411F7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重复使用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</w:t>
            </w:r>
          </w:p>
        </w:tc>
      </w:tr>
      <w:tr w:rsidR="00D61E88" w:rsidRPr="00EF6154" w14:paraId="18690C0B" w14:textId="77777777" w:rsidTr="00F571C7">
        <w:trPr>
          <w:cantSplit/>
          <w:trHeight w:val="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D48F" w14:textId="77777777" w:rsidR="00D61E88" w:rsidRPr="00EF6154" w:rsidRDefault="00D61E88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84DE2" w14:textId="77777777" w:rsidR="00D61E88" w:rsidRPr="00EF6154" w:rsidRDefault="00D61E88" w:rsidP="00175CFB">
            <w:pPr>
              <w:rPr>
                <w:rFonts w:eastAsiaTheme="minorEastAsia" w:cs="Arial"/>
                <w:bCs/>
                <w:color w:val="FF0000"/>
                <w:sz w:val="17"/>
                <w:szCs w:val="17"/>
                <w:lang w:eastAsia="zh-C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0D26E" w14:textId="77777777" w:rsidR="00D61E88" w:rsidRPr="00EF6154" w:rsidRDefault="007411F7" w:rsidP="001C6F54">
            <w:pPr>
              <w:rPr>
                <w:rFonts w:eastAsiaTheme="minorEastAsia" w:cs="Arial"/>
                <w:b/>
                <w:sz w:val="17"/>
                <w:szCs w:val="17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61E88"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烹煮</w:t>
            </w:r>
            <w:r w:rsidR="00D61E88"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 xml:space="preserve">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590" w14:textId="77777777" w:rsidR="00D61E88" w:rsidRPr="00EF6154" w:rsidRDefault="007411F7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61E88"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烘焙</w:t>
            </w:r>
          </w:p>
        </w:tc>
      </w:tr>
      <w:tr w:rsidR="00D61E88" w:rsidRPr="00EF6154" w14:paraId="61260201" w14:textId="77777777" w:rsidTr="00F571C7">
        <w:trPr>
          <w:cantSplit/>
          <w:trHeight w:val="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FB699" w14:textId="77777777" w:rsidR="00D61E88" w:rsidRPr="00EF6154" w:rsidRDefault="00D61E88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D2B1" w14:textId="77777777" w:rsidR="00D61E88" w:rsidRPr="00EF6154" w:rsidRDefault="00D61E88" w:rsidP="00175CFB">
            <w:pPr>
              <w:rPr>
                <w:rFonts w:eastAsiaTheme="minorEastAsia" w:cs="Arial"/>
                <w:bCs/>
                <w:color w:val="FF0000"/>
                <w:sz w:val="17"/>
                <w:szCs w:val="17"/>
                <w:lang w:eastAsia="zh-CN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923D" w14:textId="77777777" w:rsidR="00D61E88" w:rsidRPr="00EF6154" w:rsidRDefault="00D61E88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建议使用年龄</w:t>
            </w:r>
            <w:r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: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</w:t>
            </w:r>
            <w:r w:rsidRPr="00EF6154">
              <w:rPr>
                <w:rFonts w:eastAsiaTheme="minorEastAsia" w:cs="Arial"/>
                <w:sz w:val="15"/>
                <w:szCs w:val="15"/>
                <w:lang w:eastAsia="zh-CN"/>
              </w:rPr>
              <w:t xml:space="preserve">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&lt;=3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岁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 xml:space="preserve">  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&gt;3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岁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 xml:space="preserve">   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都适用</w:t>
            </w:r>
          </w:p>
        </w:tc>
      </w:tr>
      <w:tr w:rsidR="00D61E88" w:rsidRPr="00EF6154" w14:paraId="2B55892E" w14:textId="77777777" w:rsidTr="006C538A">
        <w:trPr>
          <w:cantSplit/>
          <w:trHeight w:val="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C406" w14:textId="77777777" w:rsidR="00D61E88" w:rsidRPr="00EF6154" w:rsidRDefault="00D61E88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BD9F" w14:textId="77777777" w:rsidR="00D61E88" w:rsidRPr="00EF6154" w:rsidRDefault="00D61E88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362" w14:textId="77777777" w:rsidR="00D61E88" w:rsidRPr="00EF6154" w:rsidRDefault="00D61E88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是否有</w:t>
            </w:r>
            <w:r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“BPA FREE”</w:t>
            </w:r>
            <w:r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标签</w:t>
            </w:r>
            <w:r w:rsidR="00EA0B04"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?</w:t>
            </w:r>
            <w:r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 xml:space="preserve">        </w:t>
            </w:r>
            <w:r w:rsidR="001C6F54"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 xml:space="preserve">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是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 xml:space="preserve">             </w:t>
            </w:r>
            <w:r w:rsidR="00F571C7"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 xml:space="preserve">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US" w:eastAsia="zh-CN"/>
              </w:rPr>
              <w:t>否</w:t>
            </w:r>
          </w:p>
        </w:tc>
      </w:tr>
      <w:tr w:rsidR="00D61E88" w:rsidRPr="00EF6154" w14:paraId="071EF909" w14:textId="77777777" w:rsidTr="00F571C7">
        <w:trPr>
          <w:cantSplit/>
          <w:trHeight w:val="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747F" w14:textId="77777777" w:rsidR="00D61E88" w:rsidRPr="00EF6154" w:rsidRDefault="00D61E88" w:rsidP="00175CFB">
            <w:pPr>
              <w:ind w:left="80" w:hangingChars="50" w:hanging="80"/>
              <w:rPr>
                <w:rFonts w:eastAsiaTheme="minorEastAsia" w:cs="Arial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DDAE4" w14:textId="77777777" w:rsidR="00D61E88" w:rsidRPr="00EF6154" w:rsidRDefault="00D61E88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是否需要退样：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否（默认）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是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余样退回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邮费自付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)                      </w:t>
            </w:r>
            <w:r w:rsidR="00EF6154"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r w:rsidR="00EF6154" w:rsidRPr="00EF6154">
              <w:rPr>
                <w:rFonts w:eastAsiaTheme="minorEastAsia" w:cs="Arial"/>
                <w:b/>
                <w:bCs/>
                <w:color w:val="339966"/>
                <w:sz w:val="17"/>
                <w:szCs w:val="17"/>
                <w:lang w:val="en-GB"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贵重品与危险物品请自取</w:t>
            </w:r>
          </w:p>
          <w:p w14:paraId="1D1343DB" w14:textId="77777777" w:rsidR="00EF6154" w:rsidRPr="00EF6154" w:rsidRDefault="00EF6154" w:rsidP="001C6F54">
            <w:pPr>
              <w:rPr>
                <w:rFonts w:eastAsiaTheme="minorEastAsia" w:cs="Arial"/>
                <w:b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普通样品保存期为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30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天；液体（如油漆、油墨、胶、膏体）、粉末样品保存期为出报告后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1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周，逾期销毁。</w:t>
            </w:r>
          </w:p>
        </w:tc>
      </w:tr>
      <w:tr w:rsidR="00D61E88" w:rsidRPr="00EF6154" w14:paraId="68396A21" w14:textId="77777777" w:rsidTr="00F571C7">
        <w:trPr>
          <w:cantSplit/>
          <w:trHeight w:val="2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84E4" w14:textId="77777777" w:rsidR="00D61E88" w:rsidRPr="00EF6154" w:rsidRDefault="00EA0B04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测试及分包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8A1" w14:textId="77777777" w:rsidR="00B80965" w:rsidRPr="00EF6154" w:rsidRDefault="00EF6154" w:rsidP="00BF0687">
            <w:pPr>
              <w:rPr>
                <w:rFonts w:eastAsiaTheme="minorEastAsia" w:cs="Arial"/>
                <w:b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bookmarkStart w:id="5" w:name="_Hlk503805719"/>
            <w:r w:rsidR="00B80965"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本申请表所涉及化学测试</w:t>
            </w:r>
            <w:r w:rsidR="00C90DCC"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可能</w:t>
            </w:r>
            <w:r w:rsidR="00B80965"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为破坏性测试，样品不可复原。</w:t>
            </w:r>
            <w:bookmarkEnd w:id="5"/>
          </w:p>
          <w:p w14:paraId="5976CE3F" w14:textId="77777777" w:rsidR="00D61E88" w:rsidRPr="00EF6154" w:rsidRDefault="00D61E88" w:rsidP="00BF0687">
            <w:pPr>
              <w:rPr>
                <w:rFonts w:eastAsiaTheme="minorEastAsia" w:cs="Arial"/>
                <w:sz w:val="17"/>
                <w:szCs w:val="17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是否同意对金属罐或其他会溢出模拟液的产品进行全浸泡或切割？</w:t>
            </w:r>
          </w:p>
          <w:p w14:paraId="3DD324D9" w14:textId="77777777" w:rsidR="00D61E88" w:rsidRPr="00EF6154" w:rsidRDefault="007411F7" w:rsidP="001C6F54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61E88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同意（非食物接触面可能影响结果）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61E88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不同意（补样和重新计算结果会延长</w:t>
            </w:r>
            <w:r w:rsidR="00D61E88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TAT</w:t>
            </w:r>
            <w:r w:rsidR="00D61E88" w:rsidRPr="00EF6154">
              <w:rPr>
                <w:rFonts w:eastAsiaTheme="minorEastAsia" w:cs="Arial"/>
                <w:sz w:val="17"/>
                <w:szCs w:val="17"/>
                <w:lang w:val="fr-FR" w:eastAsia="zh-CN"/>
              </w:rPr>
              <w:t>）</w:t>
            </w:r>
          </w:p>
        </w:tc>
      </w:tr>
      <w:tr w:rsidR="00F571C7" w:rsidRPr="00EF6154" w14:paraId="5CAB21EB" w14:textId="77777777" w:rsidTr="00F571C7">
        <w:trPr>
          <w:cantSplit/>
          <w:trHeight w:val="22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50E5" w14:textId="77777777" w:rsidR="00F571C7" w:rsidRPr="00EF6154" w:rsidRDefault="00F571C7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16A62" w14:textId="77777777" w:rsidR="00F571C7" w:rsidRPr="00EF6154" w:rsidRDefault="00F571C7" w:rsidP="00F571C7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是否接受将样品分包到其他具有资格的公司？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 xml:space="preserve">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是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 xml:space="preserve">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否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 xml:space="preserve">      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（如未选择，视为接受）</w:t>
            </w:r>
          </w:p>
        </w:tc>
      </w:tr>
      <w:tr w:rsidR="00D61E88" w:rsidRPr="00EF6154" w14:paraId="5E05B9A3" w14:textId="77777777" w:rsidTr="006C538A">
        <w:trPr>
          <w:cantSplit/>
          <w:trHeight w:val="5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8ED" w14:textId="77777777" w:rsidR="00D61E88" w:rsidRPr="00EF6154" w:rsidRDefault="00D61E88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特殊测试要求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CCB" w14:textId="77777777" w:rsidR="00D61E88" w:rsidRPr="00EF6154" w:rsidRDefault="007411F7" w:rsidP="00175CFB">
            <w:pPr>
              <w:jc w:val="both"/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="00D61E88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="00D61E88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D61E88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D61E88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D61E88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D61E88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</w:tr>
      <w:tr w:rsidR="00F571C7" w:rsidRPr="00EF6154" w14:paraId="3D6A99D7" w14:textId="77777777" w:rsidTr="00F571C7">
        <w:trPr>
          <w:cantSplit/>
          <w:trHeight w:val="27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FA7" w14:textId="77777777" w:rsidR="00F571C7" w:rsidRPr="00EF6154" w:rsidRDefault="00F571C7" w:rsidP="00175CFB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付款信息</w:t>
            </w:r>
          </w:p>
        </w:tc>
        <w:tc>
          <w:tcPr>
            <w:tcW w:w="9639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08E" w14:textId="77777777" w:rsidR="00F571C7" w:rsidRPr="00EF6154" w:rsidRDefault="00EF6154" w:rsidP="00F571C7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付款方名称：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报告抬头公司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   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申请公司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    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其他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如个人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="00F571C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  <w:p w14:paraId="6BD9249E" w14:textId="77777777" w:rsidR="00F571C7" w:rsidRPr="00EF6154" w:rsidRDefault="00EF6154" w:rsidP="00F571C7">
            <w:pPr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eastAsia="zh-CN"/>
              </w:rPr>
              <w:t>*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发票类型：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普票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       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专票（需提供增值税发票客户信息）</w:t>
            </w:r>
          </w:p>
          <w:p w14:paraId="045EA19C" w14:textId="77777777" w:rsidR="00F571C7" w:rsidRPr="00EF6154" w:rsidRDefault="00F571C7" w:rsidP="00F571C7">
            <w:pPr>
              <w:pStyle w:val="af9"/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报告或发票收取方式：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自取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       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邮寄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>（邮寄地址：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）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                 </w:t>
            </w:r>
          </w:p>
        </w:tc>
      </w:tr>
      <w:tr w:rsidR="00D61E88" w:rsidRPr="00EF6154" w14:paraId="3CEB8D07" w14:textId="77777777" w:rsidTr="00F571C7">
        <w:trPr>
          <w:cantSplit/>
          <w:trHeight w:val="40"/>
        </w:trPr>
        <w:tc>
          <w:tcPr>
            <w:tcW w:w="1045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9CA17A" w14:textId="77777777" w:rsidR="00D61E88" w:rsidRPr="00EF6154" w:rsidRDefault="00EF6154" w:rsidP="00EA0B04">
            <w:pPr>
              <w:jc w:val="both"/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color w:val="FF6600"/>
                <w:sz w:val="17"/>
                <w:szCs w:val="17"/>
                <w:lang w:val="en-GB" w:eastAsia="zh-CN"/>
              </w:rPr>
              <w:sym w:font="MS Outlook" w:char="F041"/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测试要求</w:t>
            </w:r>
            <w:r w:rsidR="00EA0B04"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请务必提供不少于指定重量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或表面积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="00D61E88" w:rsidRPr="00EF6154">
              <w:rPr>
                <w:rFonts w:eastAsiaTheme="minorEastAsia" w:cs="Arial"/>
                <w:sz w:val="17"/>
                <w:szCs w:val="17"/>
                <w:lang w:eastAsia="zh-CN"/>
              </w:rPr>
              <w:t>的样品以避免因样品不足补样而造成的时间损失。</w:t>
            </w:r>
          </w:p>
        </w:tc>
      </w:tr>
      <w:tr w:rsidR="00F571C7" w:rsidRPr="00EF6154" w14:paraId="17C68E56" w14:textId="77777777" w:rsidTr="00F571C7">
        <w:trPr>
          <w:cantSplit/>
          <w:trHeight w:val="415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8DD" w14:textId="77777777" w:rsidR="00F571C7" w:rsidRPr="00EF6154" w:rsidRDefault="00F571C7" w:rsidP="00F571C7">
            <w:pPr>
              <w:jc w:val="both"/>
              <w:rPr>
                <w:rFonts w:eastAsiaTheme="minorEastAsia" w:cs="Arial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测试项目服务类型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(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星期六、星期日及节假日不计入工作日内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)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t>：</w:t>
            </w:r>
          </w:p>
          <w:p w14:paraId="6D5CAF86" w14:textId="77777777" w:rsidR="00F571C7" w:rsidRPr="00EF6154" w:rsidRDefault="007411F7" w:rsidP="00F571C7">
            <w:pPr>
              <w:jc w:val="both"/>
              <w:rPr>
                <w:rFonts w:eastAsiaTheme="minorEastAsia" w:cs="Arial"/>
                <w:b/>
                <w:bCs/>
                <w:color w:val="339966"/>
                <w:sz w:val="17"/>
                <w:szCs w:val="17"/>
                <w:lang w:val="en-GB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标准服务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加急服务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,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加收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40%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附加费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特快服务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,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加收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100% 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>附加费</w:t>
            </w:r>
            <w:r w:rsidR="00F571C7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     </w:t>
            </w:r>
            <w:r w:rsidR="00F571C7"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请与</w:t>
            </w:r>
            <w:r w:rsidR="00A94ACD">
              <w:rPr>
                <w:rFonts w:eastAsiaTheme="minorEastAsia" w:cs="Arial"/>
                <w:b/>
                <w:sz w:val="17"/>
                <w:szCs w:val="17"/>
                <w:lang w:eastAsia="zh-CN"/>
              </w:rPr>
              <w:t xml:space="preserve"> </w:t>
            </w:r>
            <w:r w:rsidR="00F571C7" w:rsidRPr="00EF6154">
              <w:rPr>
                <w:rFonts w:eastAsiaTheme="minorEastAsia" w:cs="Arial"/>
                <w:b/>
                <w:sz w:val="17"/>
                <w:szCs w:val="17"/>
                <w:lang w:eastAsia="zh-CN"/>
              </w:rPr>
              <w:t>代表确认具体日期：</w:t>
            </w:r>
            <w:r w:rsidRPr="00EF6154">
              <w:rPr>
                <w:rFonts w:eastAsiaTheme="minorEastAsia" w:cs="Arial"/>
                <w:b/>
                <w:color w:val="000000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571C7" w:rsidRPr="00EF6154">
              <w:rPr>
                <w:rFonts w:eastAsiaTheme="minorEastAsia" w:cs="Arial"/>
                <w:b/>
                <w:color w:val="000000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Pr="00EF6154">
              <w:rPr>
                <w:rFonts w:eastAsiaTheme="minorEastAsia" w:cs="Arial"/>
                <w:b/>
                <w:color w:val="000000"/>
                <w:sz w:val="17"/>
                <w:szCs w:val="17"/>
                <w:u w:val="single"/>
                <w:lang w:eastAsia="zh-CN"/>
              </w:rPr>
            </w:r>
            <w:r w:rsidRPr="00EF6154">
              <w:rPr>
                <w:rFonts w:eastAsiaTheme="minorEastAsia" w:cs="Arial"/>
                <w:b/>
                <w:color w:val="000000"/>
                <w:sz w:val="17"/>
                <w:szCs w:val="17"/>
                <w:u w:val="single"/>
                <w:lang w:eastAsia="zh-CN"/>
              </w:rPr>
              <w:fldChar w:fldCharType="separate"/>
            </w:r>
            <w:r w:rsidR="00F571C7" w:rsidRPr="00EF6154">
              <w:rPr>
                <w:rFonts w:eastAsiaTheme="minorEastAsia" w:cs="Arial"/>
                <w:b/>
                <w:noProof/>
                <w:color w:val="000000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b/>
                <w:noProof/>
                <w:color w:val="000000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b/>
                <w:noProof/>
                <w:color w:val="000000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b/>
                <w:noProof/>
                <w:color w:val="000000"/>
                <w:sz w:val="17"/>
                <w:szCs w:val="17"/>
                <w:u w:val="single"/>
                <w:lang w:eastAsia="zh-CN"/>
              </w:rPr>
              <w:t> </w:t>
            </w:r>
            <w:r w:rsidR="00F571C7" w:rsidRPr="00EF6154">
              <w:rPr>
                <w:rFonts w:eastAsiaTheme="minorEastAsia" w:cs="Arial"/>
                <w:b/>
                <w:noProof/>
                <w:color w:val="000000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b/>
                <w:color w:val="000000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</w:tr>
      <w:tr w:rsidR="00D61E88" w:rsidRPr="00EF6154" w14:paraId="7298EA57" w14:textId="77777777" w:rsidTr="006C538A">
        <w:trPr>
          <w:cantSplit/>
          <w:trHeight w:val="7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706" w14:textId="77777777" w:rsidR="00D61E88" w:rsidRPr="00EF6154" w:rsidRDefault="00D61E88" w:rsidP="00175CFB">
            <w:pPr>
              <w:snapToGrid w:val="0"/>
              <w:rPr>
                <w:rFonts w:eastAsiaTheme="minorEastAsia" w:cs="Arial"/>
                <w:color w:val="000000"/>
                <w:sz w:val="17"/>
                <w:szCs w:val="17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以上申请有否涉及法律纠纷？若有，请说明：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u w:val="single"/>
                <w:lang w:eastAsia="zh-CN"/>
              </w:rPr>
              <w:fldChar w:fldCharType="end"/>
            </w:r>
          </w:p>
        </w:tc>
      </w:tr>
      <w:tr w:rsidR="00D61E88" w:rsidRPr="00EF6154" w14:paraId="46A90BDC" w14:textId="77777777" w:rsidTr="006C538A">
        <w:trPr>
          <w:cantSplit/>
          <w:trHeight w:val="123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11A6" w14:textId="77777777" w:rsidR="00D61E88" w:rsidRPr="00EF6154" w:rsidRDefault="00D61E88" w:rsidP="00175CFB">
            <w:pPr>
              <w:snapToGrid w:val="0"/>
              <w:rPr>
                <w:rFonts w:eastAsiaTheme="minorEastAsia" w:cs="Arial"/>
                <w:sz w:val="17"/>
                <w:szCs w:val="17"/>
                <w:lang w:val="en-GB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申请人签名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/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日期：</w:t>
            </w:r>
            <w:r w:rsidR="007411F7"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instrText xml:space="preserve"> FORMTEXT </w:instrText>
            </w:r>
            <w:r w:rsidR="007411F7"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</w:r>
            <w:r w:rsidR="007411F7"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 </w:t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> </w:t>
            </w:r>
            <w:r w:rsidR="007411F7"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fldChar w:fldCharType="end"/>
            </w:r>
            <w:r w:rsidRPr="00EF6154">
              <w:rPr>
                <w:rFonts w:eastAsiaTheme="minorEastAsia" w:cs="Arial"/>
                <w:sz w:val="17"/>
                <w:szCs w:val="17"/>
                <w:lang w:val="en-GB" w:eastAsia="zh-CN"/>
              </w:rPr>
              <w:t xml:space="preserve">                                       </w:t>
            </w:r>
          </w:p>
        </w:tc>
      </w:tr>
    </w:tbl>
    <w:p w14:paraId="5E38C8D1" w14:textId="77777777" w:rsidR="004D58B2" w:rsidRPr="00EF6154" w:rsidRDefault="004D58B2">
      <w:pPr>
        <w:rPr>
          <w:rFonts w:eastAsiaTheme="minorEastAsia" w:cs="Arial"/>
          <w:color w:val="000000"/>
          <w:sz w:val="18"/>
          <w:szCs w:val="18"/>
          <w:lang w:eastAsia="zh-CN"/>
        </w:rPr>
      </w:pPr>
    </w:p>
    <w:p w14:paraId="29E59492" w14:textId="5487E5F0" w:rsidR="002F373F" w:rsidRPr="00C504DB" w:rsidRDefault="004D58B2">
      <w:pPr>
        <w:rPr>
          <w:rFonts w:eastAsiaTheme="minorEastAsia" w:cs="Arial" w:hint="eastAsia"/>
          <w:color w:val="000000"/>
          <w:sz w:val="18"/>
          <w:szCs w:val="18"/>
          <w:lang w:eastAsia="zh-CN"/>
        </w:rPr>
      </w:pPr>
      <w:r w:rsidRPr="00EF6154">
        <w:rPr>
          <w:rFonts w:eastAsiaTheme="minorEastAsia" w:cs="Arial"/>
          <w:color w:val="000000"/>
          <w:sz w:val="18"/>
          <w:szCs w:val="18"/>
          <w:lang w:eastAsia="zh-CN"/>
        </w:rPr>
        <w:br w:type="page"/>
      </w:r>
    </w:p>
    <w:p w14:paraId="678171EA" w14:textId="77777777" w:rsidR="00885558" w:rsidRPr="00EF6154" w:rsidRDefault="00EA53B5" w:rsidP="00EA53B5">
      <w:pPr>
        <w:pStyle w:val="afe"/>
        <w:suppressAutoHyphens/>
        <w:spacing w:line="240" w:lineRule="exact"/>
        <w:ind w:leftChars="-50" w:left="-110" w:firstLineChars="50" w:firstLine="8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n-GB" w:eastAsia="zh-CN"/>
        </w:rPr>
      </w:pPr>
      <w:r w:rsidRPr="00EF6154">
        <w:rPr>
          <w:rFonts w:ascii="Arial" w:eastAsiaTheme="minorEastAsia" w:hAnsi="Arial" w:cs="Arial"/>
          <w:b/>
          <w:sz w:val="16"/>
          <w:szCs w:val="16"/>
          <w:lang w:val="en-GB" w:eastAsia="zh-CN"/>
        </w:rPr>
        <w:lastRenderedPageBreak/>
        <w:t>第二部分</w:t>
      </w:r>
      <w:r w:rsidRPr="00EF6154">
        <w:rPr>
          <w:rFonts w:ascii="Arial" w:eastAsiaTheme="minorEastAsia" w:hAnsi="Arial" w:cs="Arial"/>
          <w:b/>
          <w:sz w:val="16"/>
          <w:szCs w:val="16"/>
          <w:lang w:val="en-GB" w:eastAsia="zh-CN"/>
        </w:rPr>
        <w:t xml:space="preserve">  </w:t>
      </w:r>
      <w:r w:rsidRPr="00EF6154">
        <w:rPr>
          <w:rFonts w:ascii="Arial" w:eastAsiaTheme="minorEastAsia" w:hAnsi="Arial" w:cs="Arial"/>
          <w:b/>
          <w:sz w:val="16"/>
          <w:szCs w:val="16"/>
          <w:lang w:val="en-GB" w:eastAsia="zh-CN"/>
        </w:rPr>
        <w:t>测试相关信息</w:t>
      </w:r>
      <w:r w:rsidR="00E52AEF" w:rsidRPr="00EF6154">
        <w:rPr>
          <w:rFonts w:ascii="Arial" w:eastAsiaTheme="minorEastAsia" w:hAnsi="Arial" w:cs="Arial"/>
          <w:b/>
          <w:sz w:val="16"/>
          <w:szCs w:val="16"/>
          <w:lang w:val="en-GB" w:eastAsia="zh-CN"/>
        </w:rPr>
        <w:t xml:space="preserve"> </w:t>
      </w:r>
      <w:r w:rsidR="00150369" w:rsidRPr="00EF6154">
        <w:rPr>
          <w:rFonts w:ascii="Arial" w:eastAsiaTheme="minorEastAsia" w:hAnsi="Arial" w:cs="Arial"/>
          <w:b/>
          <w:color w:val="000000" w:themeColor="text1"/>
          <w:sz w:val="16"/>
          <w:szCs w:val="16"/>
          <w:lang w:val="en-GB" w:eastAsia="zh-CN"/>
        </w:rPr>
        <w:t xml:space="preserve"> </w:t>
      </w:r>
    </w:p>
    <w:tbl>
      <w:tblPr>
        <w:tblW w:w="1029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5"/>
        <w:gridCol w:w="284"/>
        <w:gridCol w:w="142"/>
        <w:gridCol w:w="855"/>
        <w:gridCol w:w="2120"/>
        <w:gridCol w:w="284"/>
        <w:gridCol w:w="432"/>
        <w:gridCol w:w="279"/>
        <w:gridCol w:w="7"/>
        <w:gridCol w:w="43"/>
        <w:gridCol w:w="665"/>
        <w:gridCol w:w="709"/>
        <w:gridCol w:w="135"/>
        <w:gridCol w:w="1141"/>
        <w:gridCol w:w="1417"/>
      </w:tblGrid>
      <w:tr w:rsidR="000C43F5" w:rsidRPr="00EF6154" w14:paraId="3E76B973" w14:textId="77777777" w:rsidTr="00257A32">
        <w:trPr>
          <w:cantSplit/>
          <w:trHeight w:val="411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C05C8" w14:textId="77777777" w:rsidR="000C43F5" w:rsidRPr="00EF6154" w:rsidRDefault="000C43F5" w:rsidP="00EA53B5">
            <w:pPr>
              <w:jc w:val="center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color w:val="FF0000"/>
                <w:sz w:val="18"/>
                <w:szCs w:val="18"/>
                <w:lang w:val="fr-FR" w:eastAsia="zh-CN"/>
              </w:rPr>
              <w:t>样品为陶瓷、玻璃和搪瓷</w:t>
            </w:r>
            <w:r w:rsidR="002A23BC" w:rsidRPr="00BA54B0">
              <w:rPr>
                <w:rFonts w:eastAsiaTheme="minorEastAsia" w:cs="Arial" w:hint="eastAsia"/>
                <w:b/>
                <w:color w:val="FF0000"/>
                <w:sz w:val="18"/>
                <w:szCs w:val="18"/>
                <w:lang w:val="fr-FR" w:eastAsia="zh-CN"/>
              </w:rPr>
              <w:t>（非德国，德国搪瓷填写</w:t>
            </w:r>
            <w:r w:rsidR="002A23BC" w:rsidRPr="00BA54B0">
              <w:rPr>
                <w:rFonts w:eastAsiaTheme="minorEastAsia" w:cs="Arial"/>
                <w:b/>
                <w:color w:val="FF0000"/>
                <w:sz w:val="18"/>
                <w:szCs w:val="18"/>
                <w:lang w:val="fr-FR" w:eastAsia="zh-CN"/>
              </w:rPr>
              <w:t>§</w:t>
            </w:r>
            <w:r w:rsidR="002A23BC" w:rsidRPr="00BA54B0">
              <w:rPr>
                <w:rFonts w:eastAsiaTheme="minorEastAsia" w:cs="Arial" w:hint="eastAsia"/>
                <w:b/>
                <w:color w:val="FF0000"/>
                <w:sz w:val="18"/>
                <w:szCs w:val="18"/>
                <w:lang w:val="fr-FR" w:eastAsia="zh-CN"/>
              </w:rPr>
              <w:t>2.6</w:t>
            </w:r>
            <w:r w:rsidR="002A23BC" w:rsidRPr="00BA54B0">
              <w:rPr>
                <w:rFonts w:eastAsiaTheme="minorEastAsia" w:cs="Arial" w:hint="eastAsia"/>
                <w:b/>
                <w:color w:val="FF0000"/>
                <w:sz w:val="18"/>
                <w:szCs w:val="18"/>
                <w:lang w:val="fr-FR" w:eastAsia="zh-CN"/>
              </w:rPr>
              <w:t>）</w:t>
            </w:r>
            <w:r w:rsidRPr="00BA54B0">
              <w:rPr>
                <w:rFonts w:eastAsiaTheme="minorEastAsia" w:cs="Arial"/>
                <w:b/>
                <w:color w:val="FF0000"/>
                <w:sz w:val="18"/>
                <w:szCs w:val="18"/>
                <w:lang w:val="fr-FR" w:eastAsia="zh-CN"/>
              </w:rPr>
              <w:t>，</w:t>
            </w:r>
            <w:r w:rsidRPr="00EF6154">
              <w:rPr>
                <w:rFonts w:eastAsiaTheme="minorEastAsia" w:cs="Arial"/>
                <w:b/>
                <w:color w:val="FF0000"/>
                <w:sz w:val="18"/>
                <w:szCs w:val="18"/>
                <w:lang w:val="fr-FR" w:eastAsia="zh-CN"/>
              </w:rPr>
              <w:t>请忽略以下所有内容；样品为纸张，仅需填写</w:t>
            </w:r>
            <w:r w:rsidRPr="00EF6154">
              <w:rPr>
                <w:rFonts w:eastAsiaTheme="minorEastAsia" w:cs="Arial"/>
                <w:b/>
                <w:color w:val="FF0000"/>
                <w:sz w:val="18"/>
                <w:szCs w:val="18"/>
                <w:lang w:val="fr-FR" w:eastAsia="zh-CN"/>
              </w:rPr>
              <w:t>§</w:t>
            </w:r>
            <w:r w:rsidR="0028325D" w:rsidRPr="00EF6154">
              <w:rPr>
                <w:rFonts w:eastAsiaTheme="minorEastAsia" w:cs="Arial"/>
                <w:b/>
                <w:color w:val="FF0000"/>
                <w:sz w:val="18"/>
                <w:szCs w:val="18"/>
                <w:lang w:val="fr-FR" w:eastAsia="zh-CN"/>
              </w:rPr>
              <w:t>2.</w:t>
            </w:r>
            <w:r w:rsidR="002A23BC" w:rsidRPr="002A23BC">
              <w:rPr>
                <w:rFonts w:eastAsiaTheme="minorEastAsia" w:cs="Arial"/>
                <w:b/>
                <w:color w:val="FF0000"/>
                <w:sz w:val="18"/>
                <w:szCs w:val="18"/>
                <w:highlight w:val="yellow"/>
                <w:lang w:val="fr-FR" w:eastAsia="zh-CN"/>
              </w:rPr>
              <w:t>8</w:t>
            </w:r>
            <w:r w:rsidRPr="00EF6154">
              <w:rPr>
                <w:rFonts w:eastAsiaTheme="minorEastAsia" w:cs="Arial"/>
                <w:b/>
                <w:color w:val="FF0000"/>
                <w:sz w:val="18"/>
                <w:szCs w:val="18"/>
                <w:lang w:val="fr-FR" w:eastAsia="zh-CN"/>
              </w:rPr>
              <w:t>。</w:t>
            </w:r>
          </w:p>
        </w:tc>
      </w:tr>
      <w:tr w:rsidR="00C70AF4" w:rsidRPr="00EF6154" w14:paraId="3A3E70A4" w14:textId="77777777" w:rsidTr="00553524">
        <w:trPr>
          <w:cantSplit/>
          <w:trHeight w:val="595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54AEA" w14:textId="77777777" w:rsidR="00C70AF4" w:rsidRPr="00EF6154" w:rsidRDefault="00EA53B5" w:rsidP="00B67FA8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2.1</w:t>
            </w:r>
            <w:r w:rsidR="00F34473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模拟液</w:t>
            </w:r>
            <w:r w:rsidR="004463EB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/</w:t>
            </w:r>
            <w:r w:rsidR="004463EB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测试条件</w:t>
            </w:r>
          </w:p>
          <w:p w14:paraId="2507E08E" w14:textId="77777777" w:rsidR="00C70AF4" w:rsidRPr="00EF6154" w:rsidRDefault="00C70AF4" w:rsidP="00B67FA8">
            <w:pPr>
              <w:jc w:val="center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(</w:t>
            </w:r>
            <w:r w:rsidR="004463EB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8D7205" w:rsidRPr="00EF6154">
              <w:rPr>
                <w:rFonts w:eastAsiaTheme="minorEastAsia" w:cs="Arial"/>
                <w:sz w:val="16"/>
                <w:szCs w:val="16"/>
                <w:lang w:eastAsia="zh-CN"/>
              </w:rPr>
              <w:t>仅针对</w:t>
            </w:r>
            <w:r w:rsidR="008D7205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8D7205" w:rsidRPr="00EF6154">
              <w:rPr>
                <w:rFonts w:eastAsiaTheme="minorEastAsia" w:cs="Arial"/>
                <w:sz w:val="16"/>
                <w:szCs w:val="16"/>
                <w:lang w:eastAsia="zh-CN"/>
              </w:rPr>
              <w:t>有机材料，但</w:t>
            </w:r>
            <w:r w:rsidR="004463EB" w:rsidRPr="00EF6154">
              <w:rPr>
                <w:rFonts w:eastAsiaTheme="minorEastAsia" w:cs="Arial"/>
                <w:sz w:val="16"/>
                <w:szCs w:val="16"/>
                <w:lang w:eastAsia="zh-CN"/>
              </w:rPr>
              <w:t>德国的</w:t>
            </w:r>
            <w:r w:rsidR="00F3447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4463EB" w:rsidRPr="00EF6154">
              <w:rPr>
                <w:rFonts w:eastAsiaTheme="minorEastAsia" w:cs="Arial"/>
                <w:sz w:val="16"/>
                <w:szCs w:val="16"/>
                <w:lang w:eastAsia="zh-CN"/>
              </w:rPr>
              <w:t>硅胶</w:t>
            </w:r>
            <w:r w:rsidR="008D7205" w:rsidRPr="00EF6154">
              <w:rPr>
                <w:rFonts w:eastAsiaTheme="minorEastAsia" w:cs="Arial"/>
                <w:sz w:val="16"/>
                <w:szCs w:val="16"/>
                <w:lang w:eastAsia="zh-CN"/>
              </w:rPr>
              <w:t>&amp;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橡胶</w:t>
            </w:r>
            <w:r w:rsidR="008D7205" w:rsidRPr="00EF6154">
              <w:rPr>
                <w:rFonts w:eastAsiaTheme="minorEastAsia" w:cs="Arial"/>
                <w:sz w:val="16"/>
                <w:szCs w:val="16"/>
                <w:lang w:eastAsia="zh-CN"/>
              </w:rPr>
              <w:t>以及</w:t>
            </w:r>
            <w:r w:rsidR="004463EB" w:rsidRPr="00EF6154">
              <w:rPr>
                <w:rFonts w:eastAsiaTheme="minorEastAsia" w:cs="Arial"/>
                <w:sz w:val="16"/>
                <w:szCs w:val="16"/>
                <w:lang w:eastAsia="zh-CN"/>
              </w:rPr>
              <w:t>法国的</w:t>
            </w:r>
            <w:r w:rsidR="00F3447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橡胶</w:t>
            </w:r>
            <w:r w:rsidR="008D7205" w:rsidRPr="00EF6154">
              <w:rPr>
                <w:rFonts w:eastAsiaTheme="minorEastAsia" w:cs="Arial"/>
                <w:sz w:val="16"/>
                <w:szCs w:val="16"/>
                <w:lang w:eastAsia="zh-CN"/>
              </w:rPr>
              <w:t>除外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</w:p>
        </w:tc>
      </w:tr>
      <w:tr w:rsidR="00B26DD4" w:rsidRPr="00EF6154" w14:paraId="58606B8D" w14:textId="77777777" w:rsidTr="00B26DD4">
        <w:trPr>
          <w:cantSplit/>
          <w:trHeight w:val="1155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13E" w14:textId="77777777" w:rsidR="00B26DD4" w:rsidRPr="00EF6154" w:rsidRDefault="00B26DD4" w:rsidP="00F34473">
            <w:pPr>
              <w:ind w:left="241" w:hangingChars="150" w:hanging="241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bookmarkStart w:id="6" w:name="_Hlk388348453"/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接触食物类型</w:t>
            </w:r>
          </w:p>
          <w:p w14:paraId="6A2BFCF2" w14:textId="77777777" w:rsidR="00B26DD4" w:rsidRPr="00EF6154" w:rsidRDefault="00B26DD4" w:rsidP="00517BDC">
            <w:pPr>
              <w:ind w:left="240" w:hangingChars="150" w:hanging="240"/>
              <w:rPr>
                <w:rFonts w:eastAsiaTheme="minorEastAsia" w:cs="Arial"/>
                <w:sz w:val="16"/>
                <w:szCs w:val="16"/>
                <w:lang w:eastAsia="zh-CN"/>
              </w:rPr>
            </w:pPr>
          </w:p>
        </w:tc>
        <w:bookmarkStart w:id="7" w:name="OLE_LINK7"/>
        <w:bookmarkStart w:id="8" w:name="OLE_LINK13"/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3BD4F" w14:textId="77777777" w:rsidR="00B26DD4" w:rsidRPr="00EF6154" w:rsidRDefault="007411F7" w:rsidP="00D372DC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(1)  pH&gt;4.5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水性食物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或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含乙醇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&lt;20%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的食物</w:t>
            </w:r>
          </w:p>
          <w:p w14:paraId="22D26108" w14:textId="77777777" w:rsidR="00B26DD4" w:rsidRPr="00EF6154" w:rsidRDefault="007411F7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(2)  pH≤4.5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酸性食物</w:t>
            </w:r>
            <w:bookmarkEnd w:id="7"/>
            <w:bookmarkEnd w:id="8"/>
          </w:p>
          <w:p w14:paraId="7BE147DE" w14:textId="77777777" w:rsidR="00B26DD4" w:rsidRPr="00EF6154" w:rsidRDefault="007411F7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(1)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和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(2)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都接触</w:t>
            </w:r>
          </w:p>
          <w:p w14:paraId="0C8F194C" w14:textId="77777777" w:rsidR="00B26DD4" w:rsidRPr="00EF6154" w:rsidRDefault="007411F7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(3) 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含乙醇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&gt;20%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的食物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或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水包油食物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(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如乳制品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</w:p>
          <w:p w14:paraId="68CA1FA5" w14:textId="77777777" w:rsidR="00B26DD4" w:rsidRPr="00EF6154" w:rsidRDefault="007411F7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(1)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、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(2)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和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(3)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都接触</w:t>
            </w:r>
          </w:p>
          <w:p w14:paraId="2D2CEF22" w14:textId="77777777" w:rsidR="00B26DD4" w:rsidRPr="00EF6154" w:rsidRDefault="007411F7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(4)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脂肪性食物</w:t>
            </w:r>
          </w:p>
          <w:p w14:paraId="2FDEBE4C" w14:textId="77777777" w:rsidR="00B26DD4" w:rsidRPr="00EF6154" w:rsidRDefault="007411F7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所有食物</w:t>
            </w:r>
          </w:p>
          <w:p w14:paraId="0F374660" w14:textId="77777777" w:rsidR="00B26DD4" w:rsidRPr="00EF6154" w:rsidRDefault="007411F7" w:rsidP="00D35E1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所有食物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B26DD4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（除酸性以外）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7F68" w14:textId="77777777" w:rsidR="00B26DD4" w:rsidRPr="00EF6154" w:rsidRDefault="00B26DD4" w:rsidP="00D372DC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C 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738B8AE6" w14:textId="77777777" w:rsidR="00B26DD4" w:rsidRPr="00EF6154" w:rsidRDefault="00B26DD4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B 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4B5C9CC1" w14:textId="77777777" w:rsidR="00B26DD4" w:rsidRPr="00EF6154" w:rsidRDefault="00B26DD4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B + C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3AF6740D" w14:textId="77777777" w:rsidR="00B26DD4" w:rsidRPr="00EF6154" w:rsidRDefault="00B26DD4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D1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1BCEEBB2" w14:textId="77777777" w:rsidR="00B26DD4" w:rsidRPr="00EF6154" w:rsidRDefault="00B26DD4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B + D1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6C34BE63" w14:textId="77777777" w:rsidR="00B26DD4" w:rsidRPr="00EF6154" w:rsidRDefault="00B26DD4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D2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3E78DB0B" w14:textId="77777777" w:rsidR="00B26DD4" w:rsidRPr="00EF6154" w:rsidRDefault="00B26DD4" w:rsidP="008072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A + B + D2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3D78113C" w14:textId="77777777" w:rsidR="00B26DD4" w:rsidRPr="00EF6154" w:rsidRDefault="00B26DD4" w:rsidP="006214B4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A + D2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9F547" w14:textId="77777777" w:rsidR="00B26DD4" w:rsidRPr="00EF6154" w:rsidRDefault="00B26DD4" w:rsidP="00807262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A-- 10%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乙醇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</w:t>
            </w:r>
          </w:p>
          <w:p w14:paraId="44836D66" w14:textId="77777777" w:rsidR="00B26DD4" w:rsidRPr="00EF6154" w:rsidRDefault="00B26DD4" w:rsidP="00807262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B--  3%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醋酸</w:t>
            </w:r>
          </w:p>
          <w:p w14:paraId="0108BC46" w14:textId="77777777" w:rsidR="00B26DD4" w:rsidRPr="00EF6154" w:rsidRDefault="00B26DD4" w:rsidP="00807262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C--  20%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乙醇</w:t>
            </w:r>
          </w:p>
          <w:p w14:paraId="472B7137" w14:textId="77777777" w:rsidR="00B26DD4" w:rsidRPr="00EF6154" w:rsidRDefault="00B26DD4" w:rsidP="00807262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D1-- 50%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乙醇</w:t>
            </w:r>
          </w:p>
          <w:p w14:paraId="68A33620" w14:textId="77777777" w:rsidR="00B26DD4" w:rsidRPr="00EF6154" w:rsidRDefault="00B26DD4" w:rsidP="00807262">
            <w:pPr>
              <w:rPr>
                <w:rFonts w:eastAsiaTheme="minorEastAsia" w:cs="Arial"/>
                <w:sz w:val="16"/>
                <w:szCs w:val="16"/>
                <w:lang w:val="en-US"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D2—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橄榄油或其替代物</w:t>
            </w:r>
          </w:p>
        </w:tc>
      </w:tr>
      <w:bookmarkEnd w:id="6"/>
      <w:tr w:rsidR="00D8640D" w:rsidRPr="00EF6154" w14:paraId="6928ABCF" w14:textId="77777777" w:rsidTr="00553524">
        <w:trPr>
          <w:cantSplit/>
          <w:trHeight w:val="264"/>
        </w:trPr>
        <w:tc>
          <w:tcPr>
            <w:tcW w:w="1029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AD8B8" w14:textId="77777777" w:rsidR="00D8640D" w:rsidRPr="00EF6154" w:rsidRDefault="00C70AF4" w:rsidP="00BC160C">
            <w:pPr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全迁移测试条件</w:t>
            </w:r>
            <w:r w:rsidR="007B5805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D8640D" w:rsidRPr="00EF6154" w14:paraId="3F9DA11E" w14:textId="77777777" w:rsidTr="00553524">
        <w:trPr>
          <w:cantSplit/>
          <w:trHeight w:val="269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167" w14:textId="77777777" w:rsidR="00D8640D" w:rsidRPr="00EF6154" w:rsidRDefault="00D8640D" w:rsidP="002A02A8">
            <w:pPr>
              <w:jc w:val="center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实际应用条件</w:t>
            </w:r>
            <w:r w:rsidR="007B5805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（请选择）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25A44" w14:textId="77777777" w:rsidR="00D8640D" w:rsidRPr="00EF6154" w:rsidRDefault="00BC160C" w:rsidP="00F34473">
            <w:pPr>
              <w:jc w:val="center"/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eastAsia="zh-CN"/>
              </w:rPr>
              <w:t>测试条件</w:t>
            </w:r>
          </w:p>
        </w:tc>
      </w:tr>
      <w:tr w:rsidR="00D8640D" w:rsidRPr="00EF6154" w14:paraId="0304D81B" w14:textId="77777777" w:rsidTr="00553524">
        <w:trPr>
          <w:cantSplit/>
          <w:trHeight w:val="319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E181" w14:textId="77777777" w:rsidR="00D8640D" w:rsidRPr="00EF6154" w:rsidRDefault="007411F7" w:rsidP="00D35E1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OM1</w:t>
            </w:r>
            <w:r w:rsidR="00BC160C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 xml:space="preserve"> 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冷冻或冷藏条件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9D106" w14:textId="77777777" w:rsidR="00D8640D" w:rsidRPr="00EF6154" w:rsidRDefault="00F34473" w:rsidP="002A02A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</w:rPr>
              <w:t>20ºC,10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d</w:t>
            </w:r>
          </w:p>
        </w:tc>
      </w:tr>
      <w:tr w:rsidR="00D8640D" w:rsidRPr="00EF6154" w14:paraId="28849426" w14:textId="77777777" w:rsidTr="00553524">
        <w:trPr>
          <w:cantSplit/>
          <w:trHeight w:val="282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046" w14:textId="77777777" w:rsidR="00D8640D" w:rsidRPr="00EF6154" w:rsidRDefault="007411F7" w:rsidP="00D35E12">
            <w:pPr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/>
                <w:bCs/>
                <w:sz w:val="16"/>
                <w:szCs w:val="16"/>
                <w:lang w:val="fr-FR" w:eastAsia="zh-CN"/>
              </w:rPr>
              <w:t>OM2</w:t>
            </w:r>
            <w:r w:rsidR="00BC160C" w:rsidRPr="00EF6154">
              <w:rPr>
                <w:rFonts w:eastAsiaTheme="minorEastAsia" w:cs="Arial"/>
                <w:b/>
                <w:bCs/>
                <w:sz w:val="16"/>
                <w:szCs w:val="16"/>
                <w:lang w:val="fr-FR" w:eastAsia="zh-CN"/>
              </w:rPr>
              <w:t xml:space="preserve"> 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室温或低温下长时间保存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(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包括最高加热到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 xml:space="preserve">70 ºC 2h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或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100 ºC 15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分钟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）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5ADAE" w14:textId="77777777" w:rsidR="00D8640D" w:rsidRPr="00EF6154" w:rsidRDefault="00F34473" w:rsidP="00F34473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</w:rPr>
              <w:t>40ºC, 10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d</w:t>
            </w:r>
            <w:r w:rsidR="007B5805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  (</w:t>
            </w:r>
            <w:r w:rsidR="007B5805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涵盖</w:t>
            </w:r>
            <w:r w:rsidR="007B5805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OM1 </w:t>
            </w:r>
            <w:r w:rsidR="007B5805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和</w:t>
            </w:r>
            <w:r w:rsidR="007B5805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OM3)</w:t>
            </w:r>
          </w:p>
        </w:tc>
      </w:tr>
      <w:tr w:rsidR="00D8640D" w:rsidRPr="00EF6154" w14:paraId="1FAD9AD1" w14:textId="77777777" w:rsidTr="00553524">
        <w:trPr>
          <w:cantSplit/>
          <w:trHeight w:val="297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4888" w14:textId="77777777" w:rsidR="00D8640D" w:rsidRPr="00EF6154" w:rsidRDefault="007411F7" w:rsidP="00D35E12">
            <w:pPr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/>
                <w:bCs/>
                <w:sz w:val="16"/>
                <w:szCs w:val="16"/>
                <w:lang w:val="fr-FR" w:eastAsia="zh-CN"/>
              </w:rPr>
              <w:t>OM3</w:t>
            </w:r>
            <w:r w:rsidR="00BC160C" w:rsidRPr="00EF6154">
              <w:rPr>
                <w:rFonts w:eastAsiaTheme="minorEastAsia" w:cs="Arial"/>
                <w:b/>
                <w:bCs/>
                <w:sz w:val="16"/>
                <w:szCs w:val="16"/>
                <w:lang w:val="fr-FR" w:eastAsia="zh-CN"/>
              </w:rPr>
              <w:t xml:space="preserve"> 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最高加热到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 xml:space="preserve">70 ºC 2h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或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100 ºC 15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分钟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，</w:t>
            </w:r>
            <w:r w:rsidR="00B62D92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但不在</w:t>
            </w:r>
            <w:r w:rsidR="00B62D92" w:rsidRPr="00EF6154">
              <w:rPr>
                <w:rFonts w:eastAsiaTheme="minorEastAsia" w:cs="Arial"/>
                <w:sz w:val="16"/>
                <w:szCs w:val="16"/>
                <w:lang w:eastAsia="zh-CN"/>
              </w:rPr>
              <w:t>室温或低温下长时间保存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F2AE6" w14:textId="77777777" w:rsidR="00D8640D" w:rsidRPr="00EF6154" w:rsidRDefault="00F34473" w:rsidP="002A02A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</w:rPr>
              <w:t>70ºC,2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h</w:t>
            </w:r>
          </w:p>
        </w:tc>
      </w:tr>
      <w:tr w:rsidR="00D8640D" w:rsidRPr="00EF6154" w14:paraId="768F51EA" w14:textId="77777777" w:rsidTr="00553524">
        <w:trPr>
          <w:cantSplit/>
          <w:trHeight w:val="263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A06" w14:textId="77777777" w:rsidR="00D8640D" w:rsidRPr="00EF6154" w:rsidRDefault="007411F7" w:rsidP="00D35E1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OM4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最高温度到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100 ºC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9790" w14:textId="77777777" w:rsidR="00D8640D" w:rsidRPr="00EF6154" w:rsidRDefault="00D8640D" w:rsidP="002A02A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</w:rPr>
              <w:t>100ºC, 1h</w:t>
            </w:r>
            <w:r w:rsidR="007B5805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 </w:t>
            </w:r>
          </w:p>
        </w:tc>
      </w:tr>
      <w:tr w:rsidR="00D8640D" w:rsidRPr="00EF6154" w14:paraId="67E9708B" w14:textId="77777777" w:rsidTr="00553524">
        <w:trPr>
          <w:cantSplit/>
          <w:trHeight w:val="715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7FB5" w14:textId="77777777" w:rsidR="00D8640D" w:rsidRPr="00EF6154" w:rsidRDefault="007411F7" w:rsidP="00D35E1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OM5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最高温度</w:t>
            </w:r>
            <w:r w:rsidR="00BC160C" w:rsidRPr="00EF6154">
              <w:rPr>
                <w:rFonts w:eastAsiaTheme="minorEastAsia" w:cs="Arial"/>
                <w:sz w:val="16"/>
                <w:szCs w:val="16"/>
                <w:lang w:eastAsia="zh-CN"/>
              </w:rPr>
              <w:t>到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121 ºC 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E2CC6" w14:textId="77777777" w:rsidR="007B5805" w:rsidRPr="00EF6154" w:rsidRDefault="00F34473" w:rsidP="007B5805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100ºC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或回流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, 2h , 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或</w:t>
            </w:r>
            <w:r w:rsidR="00D8640D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121ºC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,</w:t>
            </w:r>
            <w:r w:rsidR="00D8640D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1h</w:t>
            </w:r>
            <w:r w:rsidR="007B5805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  </w:t>
            </w:r>
          </w:p>
          <w:p w14:paraId="3928A908" w14:textId="77777777" w:rsidR="00D8640D" w:rsidRPr="00EF6154" w:rsidRDefault="007B5805" w:rsidP="002A02A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val="en-US"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涵盖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OM1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 xml:space="preserve"> OM2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 xml:space="preserve"> OM3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 xml:space="preserve"> OM4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；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若材料为聚烯烃如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PP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PE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，则对所有模拟液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OM5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都是最严格的条件）</w:t>
            </w:r>
          </w:p>
        </w:tc>
      </w:tr>
      <w:tr w:rsidR="00D8640D" w:rsidRPr="00EF6154" w14:paraId="78009A43" w14:textId="77777777" w:rsidTr="00553524">
        <w:trPr>
          <w:cantSplit/>
          <w:trHeight w:val="683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8022" w14:textId="77777777" w:rsidR="00D8640D" w:rsidRPr="00EF6154" w:rsidRDefault="007411F7" w:rsidP="00D35E12">
            <w:pPr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/>
                <w:bCs/>
                <w:sz w:val="16"/>
                <w:szCs w:val="16"/>
                <w:lang w:val="fr-FR"/>
              </w:rPr>
              <w:t xml:space="preserve">OM6 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>食物模拟液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/>
              </w:rPr>
              <w:t>A, B, C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>在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/>
              </w:rPr>
              <w:t>&gt;40ºC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>任意条件下使用</w:t>
            </w:r>
            <w:r w:rsidR="00D8640D" w:rsidRPr="00EF6154">
              <w:rPr>
                <w:rFonts w:eastAsiaTheme="minorEastAsia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34096" w14:textId="77777777" w:rsidR="00D8640D" w:rsidRPr="00EF6154" w:rsidRDefault="00D8640D" w:rsidP="00F34473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100ºC</w:t>
            </w:r>
            <w:r w:rsidR="00F34473"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或回流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, 4h </w:t>
            </w:r>
          </w:p>
          <w:p w14:paraId="3E41A917" w14:textId="77777777" w:rsidR="007B5805" w:rsidRPr="00EF6154" w:rsidRDefault="007B5805" w:rsidP="007B5805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val="en-US" w:eastAsia="zh-CN"/>
              </w:rPr>
            </w:pP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（涵盖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OM1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OM2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 xml:space="preserve"> OM3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 xml:space="preserve"> OM4 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和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 xml:space="preserve"> OM5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；针对除聚烯烃以外的材料，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OM6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是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A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、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B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和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C</w:t>
            </w:r>
            <w:r w:rsidRPr="00EF6154">
              <w:rPr>
                <w:rFonts w:eastAsiaTheme="minorEastAsia" w:cs="Arial"/>
                <w:bCs/>
                <w:color w:val="808080" w:themeColor="background1" w:themeShade="80"/>
                <w:sz w:val="16"/>
                <w:szCs w:val="16"/>
                <w:lang w:val="en-US" w:eastAsia="zh-CN"/>
              </w:rPr>
              <w:t>模拟物的最严格条件）</w:t>
            </w:r>
          </w:p>
        </w:tc>
      </w:tr>
      <w:tr w:rsidR="00D8640D" w:rsidRPr="00EF6154" w14:paraId="632EA7C1" w14:textId="77777777" w:rsidTr="00553524">
        <w:trPr>
          <w:cantSplit/>
          <w:trHeight w:val="706"/>
        </w:trPr>
        <w:tc>
          <w:tcPr>
            <w:tcW w:w="61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0469" w14:textId="77777777" w:rsidR="00D8640D" w:rsidRPr="00EF6154" w:rsidRDefault="007411F7" w:rsidP="00D35E12">
            <w:pPr>
              <w:rPr>
                <w:rFonts w:eastAsiaTheme="minorEastAsia" w:cs="Arial"/>
                <w:sz w:val="16"/>
                <w:szCs w:val="16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/>
                <w:bCs/>
                <w:sz w:val="16"/>
                <w:szCs w:val="16"/>
              </w:rPr>
              <w:t>OM7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 xml:space="preserve"> 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>脂肪性食物在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>&gt;121ºC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>高温下使用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50496" w14:textId="77777777" w:rsidR="00D8640D" w:rsidRPr="00EF6154" w:rsidRDefault="00D8640D" w:rsidP="002A02A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175ºC, 2h </w:t>
            </w:r>
          </w:p>
          <w:p w14:paraId="2B9DE388" w14:textId="77777777" w:rsidR="00207B1B" w:rsidRPr="00EF6154" w:rsidRDefault="00207B1B" w:rsidP="002A02A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（涵盖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OM1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、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OM2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、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OM3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、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OM4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和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OM5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；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针对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D2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最严格的条件）</w:t>
            </w:r>
          </w:p>
        </w:tc>
      </w:tr>
      <w:tr w:rsidR="00D8640D" w:rsidRPr="00EF6154" w14:paraId="18961AA6" w14:textId="77777777" w:rsidTr="00553524">
        <w:trPr>
          <w:cantSplit/>
          <w:trHeight w:val="255"/>
        </w:trPr>
        <w:tc>
          <w:tcPr>
            <w:tcW w:w="1029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67EAB" w14:textId="77777777" w:rsidR="00D8640D" w:rsidRPr="00EF6154" w:rsidRDefault="00D8640D" w:rsidP="00BC160C">
            <w:pPr>
              <w:rPr>
                <w:rFonts w:eastAsiaTheme="minorEastAsia" w:cs="Arial"/>
                <w:b/>
                <w:sz w:val="16"/>
                <w:szCs w:val="16"/>
              </w:rPr>
            </w:pPr>
            <w:bookmarkStart w:id="9" w:name="OLE_LINK3"/>
            <w:bookmarkStart w:id="10" w:name="OLE_LINK4"/>
            <w:r w:rsidRPr="00EF6154">
              <w:rPr>
                <w:rFonts w:eastAsiaTheme="minorEastAsia" w:cs="Arial"/>
                <w:b/>
                <w:sz w:val="16"/>
                <w:szCs w:val="16"/>
              </w:rPr>
              <w:t>特定迁移测试条件</w:t>
            </w:r>
          </w:p>
        </w:tc>
      </w:tr>
      <w:tr w:rsidR="00D8640D" w:rsidRPr="00EF6154" w14:paraId="0862A66E" w14:textId="77777777" w:rsidTr="00553524">
        <w:trPr>
          <w:cantSplit/>
          <w:trHeight w:val="301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1271" w14:textId="77777777" w:rsidR="00D8640D" w:rsidRPr="00EF6154" w:rsidRDefault="00D8640D" w:rsidP="007B5805">
            <w:pPr>
              <w:jc w:val="center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</w:rPr>
              <w:t>接触时间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5657A" w14:textId="77777777" w:rsidR="00D8640D" w:rsidRPr="00EF6154" w:rsidRDefault="00D8640D" w:rsidP="007B5805">
            <w:pPr>
              <w:jc w:val="center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</w:rPr>
              <w:t>接触温度</w:t>
            </w:r>
          </w:p>
        </w:tc>
      </w:tr>
      <w:tr w:rsidR="00D8640D" w:rsidRPr="00EF6154" w14:paraId="50B3DC66" w14:textId="77777777" w:rsidTr="00B76FBC">
        <w:trPr>
          <w:cantSplit/>
          <w:trHeight w:val="2249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978AC6" w14:textId="77777777" w:rsidR="00D8640D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 xml:space="preserve">t ≤ 5min </w:t>
            </w:r>
          </w:p>
          <w:p w14:paraId="0FB3AC58" w14:textId="77777777" w:rsidR="00014B83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014B83" w:rsidRPr="00EF6154">
              <w:rPr>
                <w:rFonts w:eastAsiaTheme="minorEastAsia" w:cs="Arial"/>
                <w:sz w:val="16"/>
                <w:szCs w:val="16"/>
              </w:rPr>
              <w:t>5min&lt; t ≤ 0.5 h</w:t>
            </w:r>
          </w:p>
          <w:p w14:paraId="7AE75A59" w14:textId="77777777" w:rsidR="00014B83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 </w:t>
            </w:r>
            <w:r w:rsidR="00014B83" w:rsidRPr="00EF6154">
              <w:rPr>
                <w:rFonts w:eastAsiaTheme="minorEastAsia" w:cs="Arial"/>
                <w:sz w:val="16"/>
                <w:szCs w:val="16"/>
              </w:rPr>
              <w:t>0.5h&lt; t ≤ 1h</w:t>
            </w:r>
          </w:p>
          <w:p w14:paraId="1881F2E2" w14:textId="77777777" w:rsidR="00E80BF3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1h&lt; t ≤2h</w:t>
            </w:r>
          </w:p>
          <w:p w14:paraId="4C4F86F7" w14:textId="77777777" w:rsidR="00E80BF3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2h&lt; t ≤6h</w:t>
            </w:r>
          </w:p>
          <w:p w14:paraId="21F99AC8" w14:textId="77777777" w:rsidR="00E80BF3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6h&lt; t ≤24h</w:t>
            </w:r>
          </w:p>
          <w:p w14:paraId="7FB3B774" w14:textId="77777777" w:rsidR="00E80BF3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  <w:lang w:eastAsia="zh-CN"/>
              </w:rPr>
              <w:t>1d&lt; t ≤3d</w:t>
            </w:r>
          </w:p>
          <w:p w14:paraId="2C91E450" w14:textId="77777777" w:rsidR="00E80BF3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  <w:lang w:eastAsia="zh-CN"/>
              </w:rPr>
              <w:t>3d&lt; t ≤30d</w:t>
            </w:r>
          </w:p>
          <w:p w14:paraId="73F09E9C" w14:textId="77777777" w:rsidR="00014B83" w:rsidRPr="00EF6154" w:rsidRDefault="007411F7" w:rsidP="00D35E12">
            <w:pPr>
              <w:spacing w:line="250" w:lineRule="exact"/>
              <w:jc w:val="both"/>
              <w:rPr>
                <w:rFonts w:eastAsiaTheme="minorEastAsia" w:cs="Arial"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&gt;30 d (</w:t>
            </w:r>
            <w:r w:rsidR="0068444C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请</w:t>
            </w:r>
            <w:r w:rsidR="00E80BF3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选择下面的特定条件</w:t>
            </w:r>
            <w:r w:rsidR="00E80BF3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)</w:t>
            </w:r>
            <w:r w:rsidR="00545639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1C6CC" w14:textId="77777777" w:rsidR="00D8640D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sz w:val="16"/>
                <w:szCs w:val="16"/>
              </w:rPr>
              <w:t>T≤ 5ºC</w:t>
            </w:r>
          </w:p>
          <w:p w14:paraId="6C347153" w14:textId="77777777" w:rsidR="00E80BF3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5ºC&lt;T≤ 20ºC</w:t>
            </w:r>
          </w:p>
          <w:p w14:paraId="32EC68AD" w14:textId="77777777" w:rsidR="00E80BF3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20ºC&lt;T≤ 40ºC</w:t>
            </w:r>
          </w:p>
          <w:p w14:paraId="32788180" w14:textId="77777777" w:rsidR="00E80BF3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9F3FC0">
              <w:rPr>
                <w:rFonts w:eastAsiaTheme="minorEastAsia" w:cs="Arial"/>
                <w:noProof/>
                <w:sz w:val="16"/>
                <w:szCs w:val="16"/>
                <w:lang w:eastAsia="zh-TW"/>
              </w:rPr>
              <w:pict w14:anchorId="2DEDD28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30.3pt;margin-top:6.2pt;width:118.55pt;height:66.4pt;z-index:251671552;mso-position-horizontal-relative:text;mso-position-vertical-relative:text;mso-width-relative:margin;mso-height-relative:margin">
                  <v:textbox style="mso-next-textbox:#_x0000_s1037">
                    <w:txbxContent>
                      <w:sdt>
                        <w:sdtPr>
                          <w:id w:val="8226531"/>
                          <w:placeholder>
                            <w:docPart w:val="419ED9470CA94EDE95AB3F0671E3C44B"/>
                          </w:placeholder>
                          <w:temporary/>
                          <w:showingPlcHdr/>
                        </w:sdtPr>
                        <w:sdtEndPr/>
                        <w:sdtContent>
                          <w:bookmarkStart w:id="11" w:name="OLE_LINK21" w:displacedByCustomXml="prev"/>
                          <w:bookmarkStart w:id="12" w:name="OLE_LINK16" w:displacedByCustomXml="prev"/>
                          <w:p w14:paraId="5BB4AF8B" w14:textId="77777777" w:rsidR="00502E8A" w:rsidRPr="00E80BF3" w:rsidRDefault="00502E8A">
                            <w:pPr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 w:rsidRPr="004C582A">
                              <w:rPr>
                                <w:rFonts w:eastAsia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#</w:t>
                            </w:r>
                            <w:r w:rsidRPr="004C582A">
                              <w:rPr>
                                <w:rFonts w:eastAsiaTheme="minorEastAsia" w:cs="Arial" w:hint="eastAsia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4C582A">
                              <w:rPr>
                                <w:rFonts w:eastAsiaTheme="minorEastAsia" w:hAnsi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标记的温度只适用于模拟液</w:t>
                            </w:r>
                            <w:r w:rsidRPr="004C582A">
                              <w:rPr>
                                <w:rFonts w:eastAsia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D2</w:t>
                            </w:r>
                            <w:r w:rsidRPr="004C582A">
                              <w:rPr>
                                <w:rFonts w:eastAsiaTheme="minorEastAsia" w:hAnsi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测试，其他模拟液</w:t>
                            </w:r>
                            <w:r w:rsidRPr="004C582A">
                              <w:rPr>
                                <w:rFonts w:eastAsia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A, B, C, D1</w:t>
                            </w:r>
                            <w:r w:rsidRPr="004C582A">
                              <w:rPr>
                                <w:rFonts w:eastAsiaTheme="minorEastAsia" w:hAnsi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的测试温度以</w:t>
                            </w:r>
                            <w:r w:rsidRPr="004C582A">
                              <w:rPr>
                                <w:rFonts w:eastAsia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100°C</w:t>
                            </w:r>
                            <w:r w:rsidRPr="004C582A">
                              <w:rPr>
                                <w:rFonts w:eastAsiaTheme="minorEastAsia" w:hAnsi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或回流温度替代</w:t>
                            </w:r>
                            <w:r w:rsidRPr="004C582A">
                              <w:rPr>
                                <w:rFonts w:eastAsiaTheme="minorEastAsia" w:cs="Arial" w:hint="eastAsia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，</w:t>
                            </w:r>
                            <w:r w:rsidRPr="004C582A">
                              <w:rPr>
                                <w:rFonts w:eastAsiaTheme="minorEastAsia" w:hAnsi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时间是所选时间的</w:t>
                            </w:r>
                            <w:r w:rsidRPr="004C582A">
                              <w:rPr>
                                <w:rFonts w:eastAsia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4</w:t>
                            </w:r>
                            <w:r w:rsidRPr="004C582A">
                              <w:rPr>
                                <w:rFonts w:eastAsiaTheme="minorEastAsia" w:hAnsiTheme="minorEastAsia" w:cs="Arial"/>
                                <w:color w:val="808080" w:themeColor="background1" w:themeShade="80"/>
                                <w:sz w:val="16"/>
                                <w:szCs w:val="16"/>
                                <w:lang w:eastAsia="zh-CN"/>
                              </w:rPr>
                              <w:t>倍。</w:t>
                            </w:r>
                          </w:p>
                          <w:bookmarkEnd w:id="11" w:displacedByCustomXml="next"/>
                          <w:bookmarkEnd w:id="12" w:displacedByCustomXml="next"/>
                        </w:sdtContent>
                      </w:sdt>
                    </w:txbxContent>
                  </v:textbox>
                </v:shape>
              </w:pic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40ºC&lt;T≤ 70ºC</w:t>
            </w:r>
          </w:p>
          <w:p w14:paraId="540CDE5F" w14:textId="77777777" w:rsidR="00E80BF3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70ºC&lt;T≤ 100ºC</w:t>
            </w:r>
          </w:p>
          <w:p w14:paraId="0CBBB84F" w14:textId="77777777" w:rsidR="00E80BF3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100ºC&lt;T≤ 121ºC#</w:t>
            </w:r>
          </w:p>
          <w:p w14:paraId="189A615A" w14:textId="77777777" w:rsidR="00E80BF3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121ºC&lt;T≤ 130ºC#</w:t>
            </w:r>
          </w:p>
          <w:p w14:paraId="75958B70" w14:textId="77777777" w:rsidR="00E80BF3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130ºC&lt;T≤ 150ºC#</w:t>
            </w:r>
          </w:p>
          <w:p w14:paraId="05134E6A" w14:textId="77777777" w:rsidR="00E80BF3" w:rsidRPr="00EF6154" w:rsidRDefault="007411F7" w:rsidP="00D35E12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E80BF3" w:rsidRPr="00EF6154">
              <w:rPr>
                <w:rFonts w:eastAsiaTheme="minorEastAsia" w:cs="Arial"/>
                <w:sz w:val="16"/>
                <w:szCs w:val="16"/>
              </w:rPr>
              <w:t>150ºC&lt;T≤ 175ºC#</w:t>
            </w:r>
          </w:p>
        </w:tc>
      </w:tr>
      <w:bookmarkEnd w:id="9"/>
      <w:bookmarkEnd w:id="10"/>
      <w:tr w:rsidR="00D8640D" w:rsidRPr="00EF6154" w14:paraId="2631B3BB" w14:textId="77777777" w:rsidTr="00553524">
        <w:trPr>
          <w:cantSplit/>
          <w:trHeight w:val="1277"/>
        </w:trPr>
        <w:tc>
          <w:tcPr>
            <w:tcW w:w="1029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B0F1F" w14:textId="77777777" w:rsidR="00D8640D" w:rsidRPr="00EF6154" w:rsidRDefault="00D8640D" w:rsidP="0027740F">
            <w:pPr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接触超过</w:t>
            </w:r>
            <w:r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 xml:space="preserve">30 </w:t>
            </w:r>
            <w:r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天的特定条件</w:t>
            </w:r>
          </w:p>
          <w:p w14:paraId="6C1FD879" w14:textId="77777777" w:rsidR="003C0167" w:rsidRPr="00EF6154" w:rsidRDefault="007411F7" w:rsidP="00553524">
            <w:pPr>
              <w:spacing w:line="250" w:lineRule="exact"/>
              <w:rPr>
                <w:rFonts w:eastAsiaTheme="minorEastAsia" w:cs="Arial"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20ºC,10d  </w:t>
            </w:r>
            <w:r w:rsidR="00AE539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冷冻条件下</w:t>
            </w:r>
          </w:p>
          <w:p w14:paraId="1CC08D59" w14:textId="77777777" w:rsidR="00553524" w:rsidRPr="00EF6154" w:rsidRDefault="007411F7" w:rsidP="003C0167">
            <w:pPr>
              <w:spacing w:line="250" w:lineRule="exact"/>
              <w:rPr>
                <w:rFonts w:eastAsiaTheme="minorEastAsia" w:cs="Arial"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40ºC, 10d 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冷藏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/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冷冻条件下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(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包括加热到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70 °C, 2h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或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100°C, 15min)</w:t>
            </w:r>
          </w:p>
          <w:p w14:paraId="21FB5EAF" w14:textId="77777777" w:rsidR="00D8640D" w:rsidRPr="00EF6154" w:rsidRDefault="007411F7" w:rsidP="003C0167">
            <w:pPr>
              <w:spacing w:line="250" w:lineRule="exact"/>
              <w:rPr>
                <w:rFonts w:eastAsiaTheme="minorEastAsia" w:cs="Arial"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50ºC, 10d 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冷藏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/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冷冻条件下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(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包括加热到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70 °C, 2h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或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100°C, 15min)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，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或室温储存不超过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6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个月</w:t>
            </w:r>
          </w:p>
          <w:p w14:paraId="436C20C3" w14:textId="77777777" w:rsidR="00D8640D" w:rsidRPr="00EF6154" w:rsidRDefault="007411F7" w:rsidP="00D35E12">
            <w:pPr>
              <w:spacing w:line="250" w:lineRule="exact"/>
              <w:rPr>
                <w:rFonts w:eastAsiaTheme="minorEastAsia" w:cs="Arial"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60ºC,10d</w:t>
            </w:r>
            <w:r w:rsidR="00AE539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冷藏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/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冷冻条件下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(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包括加热到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70 °C, 2h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或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100°C, 15min)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，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或低温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/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室温储存超过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6</w:t>
            </w:r>
            <w:r w:rsidR="00D8640D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个月</w:t>
            </w:r>
          </w:p>
        </w:tc>
      </w:tr>
      <w:tr w:rsidR="00D8640D" w:rsidRPr="00EF6154" w14:paraId="417017F6" w14:textId="77777777" w:rsidTr="00553524">
        <w:trPr>
          <w:cantSplit/>
          <w:trHeight w:val="303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8CD12" w14:textId="77777777" w:rsidR="00C70AF4" w:rsidRPr="00EF6154" w:rsidRDefault="00EA53B5" w:rsidP="00C70AF4">
            <w:pPr>
              <w:jc w:val="center"/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2.2</w:t>
            </w:r>
            <w:r w:rsidR="00F34473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 xml:space="preserve">  </w:t>
            </w:r>
            <w:r w:rsidR="00C70AF4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德国硅胶的模拟液</w:t>
            </w:r>
            <w:r w:rsidR="003422A3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/</w:t>
            </w:r>
            <w:r w:rsidR="003422A3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测试条件</w:t>
            </w:r>
          </w:p>
        </w:tc>
      </w:tr>
      <w:tr w:rsidR="00D8640D" w:rsidRPr="00EF6154" w14:paraId="2202FC9B" w14:textId="77777777" w:rsidTr="00553524">
        <w:trPr>
          <w:cantSplit/>
          <w:trHeight w:val="64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540BD7" w14:textId="77777777" w:rsidR="00D8640D" w:rsidRPr="00EF6154" w:rsidRDefault="00D8640D" w:rsidP="002A02A8">
            <w:pPr>
              <w:rPr>
                <w:rFonts w:eastAsiaTheme="minorEastAsia" w:cs="Arial"/>
                <w:b/>
                <w:bCs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b/>
                <w:bCs/>
                <w:sz w:val="16"/>
                <w:szCs w:val="16"/>
                <w:lang w:val="fr-FR" w:eastAsia="zh-CN"/>
              </w:rPr>
              <w:t>接触食物类型</w:t>
            </w:r>
          </w:p>
        </w:tc>
        <w:tc>
          <w:tcPr>
            <w:tcW w:w="8513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6F7EC" w14:textId="77777777" w:rsidR="00D8640D" w:rsidRPr="00EF6154" w:rsidRDefault="007411F7" w:rsidP="008C05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PH&gt;4.5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水性食物（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模拟液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--</w:t>
            </w:r>
            <w:r w:rsidR="00F3447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4E71D0C8" w14:textId="77777777" w:rsidR="00D8640D" w:rsidRPr="00EF6154" w:rsidRDefault="007411F7" w:rsidP="008C0562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PH≤4.5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酸性食物（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模拟液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-- 3% </w:t>
            </w:r>
            <w:r w:rsidR="00F34473" w:rsidRPr="00EF6154">
              <w:rPr>
                <w:rFonts w:eastAsiaTheme="minorEastAsia" w:cs="Arial"/>
                <w:sz w:val="16"/>
                <w:szCs w:val="16"/>
                <w:lang w:eastAsia="zh-CN"/>
              </w:rPr>
              <w:t>醋酸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7F635D66" w14:textId="77777777" w:rsidR="00D8640D" w:rsidRPr="00EF6154" w:rsidRDefault="007411F7" w:rsidP="00D35E12">
            <w:pPr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783185" w:rsidRPr="00EF6154">
              <w:rPr>
                <w:rFonts w:eastAsiaTheme="minorEastAsia" w:cs="Arial"/>
                <w:sz w:val="16"/>
                <w:szCs w:val="16"/>
                <w:lang w:eastAsia="zh-CN"/>
              </w:rPr>
              <w:t>含乙醇食物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="00783185" w:rsidRPr="00EF6154">
              <w:rPr>
                <w:rFonts w:eastAsiaTheme="minorEastAsia" w:cs="Arial"/>
                <w:sz w:val="16"/>
                <w:szCs w:val="16"/>
                <w:lang w:eastAsia="zh-CN"/>
              </w:rPr>
              <w:t>模拟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液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-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-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10% </w:t>
            </w:r>
            <w:r w:rsidR="00783185" w:rsidRPr="00EF6154">
              <w:rPr>
                <w:rFonts w:eastAsiaTheme="minorEastAsia" w:cs="Arial"/>
                <w:sz w:val="16"/>
                <w:szCs w:val="16"/>
                <w:lang w:eastAsia="zh-CN"/>
              </w:rPr>
              <w:t>乙醇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  <w:r w:rsidR="00747BB2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414F3A" w:rsidRPr="00EF6154" w14:paraId="45744359" w14:textId="77777777" w:rsidTr="00235523">
        <w:trPr>
          <w:cantSplit/>
          <w:trHeight w:val="303"/>
        </w:trPr>
        <w:tc>
          <w:tcPr>
            <w:tcW w:w="3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A1852C" w14:textId="77777777" w:rsidR="00414F3A" w:rsidRPr="00EF6154" w:rsidRDefault="00414F3A" w:rsidP="002A02A8">
            <w:pPr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  <w:r w:rsidRPr="00EF6154">
              <w:rPr>
                <w:rFonts w:eastAsiaTheme="minorEastAsia" w:cs="Arial"/>
                <w:sz w:val="16"/>
                <w:szCs w:val="16"/>
              </w:rPr>
              <w:t>接触时间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209" w14:textId="77777777" w:rsidR="00414F3A" w:rsidRPr="00EF6154" w:rsidRDefault="00414F3A" w:rsidP="0076434B">
            <w:pPr>
              <w:jc w:val="center"/>
              <w:rPr>
                <w:rFonts w:eastAsiaTheme="minorEastAsia" w:cs="Arial"/>
                <w:sz w:val="16"/>
                <w:szCs w:val="16"/>
              </w:rPr>
            </w:pPr>
            <w:r w:rsidRPr="00EF6154">
              <w:rPr>
                <w:rFonts w:eastAsiaTheme="minorEastAsia" w:cs="Arial"/>
                <w:sz w:val="16"/>
                <w:szCs w:val="16"/>
              </w:rPr>
              <w:t>接触温度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C7013" w14:textId="77777777" w:rsidR="00414F3A" w:rsidRPr="00EF6154" w:rsidRDefault="00414F3A" w:rsidP="0076434B">
            <w:pPr>
              <w:jc w:val="center"/>
              <w:rPr>
                <w:rFonts w:eastAsiaTheme="minorEastAsia" w:cs="Arial"/>
                <w:sz w:val="16"/>
                <w:szCs w:val="16"/>
              </w:rPr>
            </w:pPr>
          </w:p>
        </w:tc>
      </w:tr>
      <w:tr w:rsidR="00235523" w:rsidRPr="00EF6154" w14:paraId="5BDB9F53" w14:textId="77777777" w:rsidTr="00235523">
        <w:trPr>
          <w:cantSplit/>
          <w:trHeight w:val="1481"/>
        </w:trPr>
        <w:tc>
          <w:tcPr>
            <w:tcW w:w="306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8487AE3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 xml:space="preserve">t ≤ 5min </w:t>
            </w:r>
          </w:p>
          <w:p w14:paraId="2F9F09DE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5min&lt; t ≤ 0.5 h</w:t>
            </w:r>
          </w:p>
          <w:p w14:paraId="034A545B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0.5h&lt; t ≤ 1h</w:t>
            </w:r>
          </w:p>
          <w:p w14:paraId="5592DE34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1h&lt; t ≤2h</w:t>
            </w:r>
          </w:p>
          <w:p w14:paraId="7E63651A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2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h&lt; t ≤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4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h</w:t>
            </w:r>
          </w:p>
          <w:p w14:paraId="462AA316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4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h&lt; t ≤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24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h</w:t>
            </w:r>
          </w:p>
          <w:p w14:paraId="6CBF5A95" w14:textId="77777777" w:rsidR="00235523" w:rsidRPr="00EF6154" w:rsidRDefault="007411F7" w:rsidP="00D35E12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bCs/>
                <w:sz w:val="16"/>
                <w:szCs w:val="16"/>
              </w:rPr>
              <w:t>&gt;</w:t>
            </w:r>
            <w:r w:rsidR="00235523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24h</w:t>
            </w:r>
          </w:p>
        </w:tc>
        <w:tc>
          <w:tcPr>
            <w:tcW w:w="3830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402ECEF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T≤ 5ºC</w:t>
            </w:r>
          </w:p>
          <w:p w14:paraId="7F484864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5ºC&lt;T≤ 20ºC</w:t>
            </w:r>
          </w:p>
          <w:p w14:paraId="130E0DAE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20ºC&lt;T≤ 40ºC</w:t>
            </w:r>
          </w:p>
          <w:p w14:paraId="1D2F8EAD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</w:rPr>
              <w:t>40ºC&lt;T≤ 70ºC</w:t>
            </w:r>
          </w:p>
          <w:p w14:paraId="44813ABF" w14:textId="77777777" w:rsidR="00235523" w:rsidRPr="00EF6154" w:rsidRDefault="007411F7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70ºC&lt;T≤ 100ºC</w:t>
            </w:r>
          </w:p>
          <w:p w14:paraId="2CB77832" w14:textId="77777777" w:rsidR="00235523" w:rsidRPr="00EF6154" w:rsidRDefault="007411F7" w:rsidP="00D35E12">
            <w:pPr>
              <w:spacing w:line="250" w:lineRule="exact"/>
              <w:ind w:left="486" w:hangingChars="286" w:hanging="486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T  </w:t>
            </w:r>
            <w:r w:rsidR="00235523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&gt;100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ºC #  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（测试温度以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100°C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或回流温度替代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,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时间是所选时间的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4</w:t>
            </w:r>
            <w:r w:rsidR="00235523" w:rsidRPr="00EF6154">
              <w:rPr>
                <w:rFonts w:eastAsiaTheme="minorEastAsia" w:cs="Arial"/>
                <w:sz w:val="16"/>
                <w:szCs w:val="16"/>
                <w:lang w:eastAsia="zh-CN"/>
              </w:rPr>
              <w:t>倍。）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8AE298" w14:textId="77777777" w:rsidR="00235523" w:rsidRPr="00EF6154" w:rsidRDefault="00235523" w:rsidP="00414F3A">
            <w:pPr>
              <w:spacing w:line="250" w:lineRule="exact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VOM </w:t>
            </w: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项目需确认</w:t>
            </w:r>
          </w:p>
          <w:p w14:paraId="0C239F30" w14:textId="77777777" w:rsidR="00235523" w:rsidRPr="00EF6154" w:rsidRDefault="00235523" w:rsidP="00235523">
            <w:pPr>
              <w:spacing w:line="250" w:lineRule="exact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1.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使用温度大于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150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度？</w:t>
            </w: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9EB03B" w14:textId="77777777" w:rsidR="00235523" w:rsidRPr="00EF6154" w:rsidRDefault="00235523" w:rsidP="00D35E12">
            <w:pPr>
              <w:spacing w:line="250" w:lineRule="exact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是</w:t>
            </w:r>
            <w:r w:rsidR="00721332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否）</w:t>
            </w:r>
          </w:p>
        </w:tc>
      </w:tr>
      <w:tr w:rsidR="00235523" w:rsidRPr="00EF6154" w14:paraId="3B50DF3E" w14:textId="77777777" w:rsidTr="00235523">
        <w:trPr>
          <w:cantSplit/>
          <w:trHeight w:val="48"/>
        </w:trPr>
        <w:tc>
          <w:tcPr>
            <w:tcW w:w="3064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7C0F78" w14:textId="77777777" w:rsidR="00235523" w:rsidRPr="00EF6154" w:rsidRDefault="00235523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</w:p>
        </w:tc>
        <w:tc>
          <w:tcPr>
            <w:tcW w:w="3830" w:type="dxa"/>
            <w:gridSpan w:val="7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6A19AE" w14:textId="77777777" w:rsidR="00235523" w:rsidRPr="00EF6154" w:rsidRDefault="00235523" w:rsidP="00006F31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67ECB3" w14:textId="77777777" w:rsidR="00235523" w:rsidRPr="00EF6154" w:rsidRDefault="00235523" w:rsidP="00414F3A">
            <w:pPr>
              <w:spacing w:line="250" w:lineRule="exact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2. </w:t>
            </w: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婴幼儿产品？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F04341" w14:textId="77777777" w:rsidR="00235523" w:rsidRPr="00EF6154" w:rsidRDefault="00235523" w:rsidP="00D35E12">
            <w:pPr>
              <w:spacing w:line="250" w:lineRule="exact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（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是</w:t>
            </w:r>
            <w:r w:rsidR="00721332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 xml:space="preserve"> </w:t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7411F7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否）</w:t>
            </w:r>
          </w:p>
        </w:tc>
      </w:tr>
      <w:tr w:rsidR="00D8640D" w:rsidRPr="00EF6154" w14:paraId="63217225" w14:textId="77777777" w:rsidTr="00553524">
        <w:trPr>
          <w:cantSplit/>
          <w:trHeight w:val="390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12411" w14:textId="77777777" w:rsidR="00C70AF4" w:rsidRPr="00EF6154" w:rsidRDefault="00D8640D" w:rsidP="00F34473">
            <w:pPr>
              <w:jc w:val="both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lastRenderedPageBreak/>
              <w:t xml:space="preserve">                                                           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               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</w:t>
            </w:r>
            <w:r w:rsidR="00EA53B5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2.3</w:t>
            </w:r>
            <w:r w:rsidR="00F34473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 xml:space="preserve"> 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德国橡胶的模拟液</w:t>
            </w:r>
            <w:r w:rsidR="003422A3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/</w:t>
            </w:r>
            <w:r w:rsidR="003422A3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测试条件</w:t>
            </w:r>
          </w:p>
        </w:tc>
      </w:tr>
      <w:tr w:rsidR="00D8640D" w:rsidRPr="00EF6154" w14:paraId="79BB6987" w14:textId="77777777" w:rsidTr="00553524">
        <w:trPr>
          <w:cantSplit/>
          <w:trHeight w:val="713"/>
        </w:trPr>
        <w:tc>
          <w:tcPr>
            <w:tcW w:w="22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AB5" w14:textId="77777777" w:rsidR="00D8640D" w:rsidRPr="00EF6154" w:rsidRDefault="00D8640D" w:rsidP="002A02A8">
            <w:pPr>
              <w:rPr>
                <w:rFonts w:eastAsiaTheme="minorEastAsia" w:cs="Arial"/>
                <w:b/>
                <w:bCs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接触食物类型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CDF7F" w14:textId="77777777" w:rsidR="00D8640D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p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H&gt;4.5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水性食物（</w:t>
            </w:r>
            <w:r w:rsidR="00CC386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模拟液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5426D863" w14:textId="77777777" w:rsidR="00D8640D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35E12" w:rsidRPr="00EF6154">
              <w:rPr>
                <w:rFonts w:eastAsiaTheme="minorEastAsia" w:cs="Arial"/>
                <w:bCs/>
                <w:sz w:val="17"/>
                <w:szCs w:val="17"/>
                <w:lang w:eastAsia="zh-CN"/>
              </w:rPr>
              <w:t xml:space="preserve">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p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H≤4.5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酸性食物（</w:t>
            </w:r>
            <w:r w:rsidR="00CC3863" w:rsidRPr="00EF6154">
              <w:rPr>
                <w:rFonts w:eastAsiaTheme="minorEastAsia" w:cs="Arial"/>
                <w:sz w:val="16"/>
                <w:szCs w:val="16"/>
                <w:lang w:eastAsia="zh-CN"/>
              </w:rPr>
              <w:t>模拟液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 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3%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醋酸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71483237" w14:textId="77777777" w:rsidR="00D8640D" w:rsidRPr="00EF6154" w:rsidRDefault="007411F7" w:rsidP="00D35E12">
            <w:pPr>
              <w:ind w:leftChars="18" w:left="40"/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含乙醇食物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</w:t>
            </w:r>
            <w:r w:rsidR="00CC3863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（模拟液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10% </w:t>
            </w:r>
            <w:r w:rsidR="003422A3" w:rsidRPr="00EF6154">
              <w:rPr>
                <w:rFonts w:eastAsiaTheme="minorEastAsia" w:cs="Arial"/>
                <w:sz w:val="16"/>
                <w:szCs w:val="16"/>
                <w:lang w:eastAsia="zh-CN"/>
              </w:rPr>
              <w:t>乙醇</w:t>
            </w:r>
            <w:r w:rsidR="00D8640D"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</w:p>
        </w:tc>
      </w:tr>
      <w:tr w:rsidR="00D15F1A" w:rsidRPr="00EF6154" w14:paraId="5EAE01E4" w14:textId="77777777" w:rsidTr="00553524">
        <w:trPr>
          <w:cantSplit/>
          <w:trHeight w:val="1262"/>
        </w:trPr>
        <w:tc>
          <w:tcPr>
            <w:tcW w:w="220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CC627F" w14:textId="77777777" w:rsidR="00D15F1A" w:rsidRPr="00EF6154" w:rsidRDefault="00D15F1A" w:rsidP="00F71D0B">
            <w:pPr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样品类型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B5EC1" w14:textId="77777777" w:rsidR="00D15F1A" w:rsidRPr="00EF6154" w:rsidRDefault="007411F7" w:rsidP="003C0167">
            <w:pPr>
              <w:spacing w:line="250" w:lineRule="exact"/>
              <w:ind w:leftChars="15" w:left="33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15F1A" w:rsidRPr="00EF6154">
              <w:rPr>
                <w:rFonts w:eastAsiaTheme="minorEastAsia" w:cs="Arial"/>
                <w:sz w:val="16"/>
                <w:szCs w:val="16"/>
                <w:lang w:eastAsia="zh-CN"/>
              </w:rPr>
              <w:t>第</w:t>
            </w:r>
            <w:r w:rsidR="00D15F1A" w:rsidRPr="00EF6154">
              <w:rPr>
                <w:rFonts w:eastAsiaTheme="minorEastAsia" w:cs="Arial"/>
                <w:sz w:val="16"/>
                <w:szCs w:val="16"/>
                <w:lang w:eastAsia="zh-CN"/>
              </w:rPr>
              <w:t>1</w:t>
            </w:r>
            <w:r w:rsidR="00D15F1A" w:rsidRPr="00EF6154">
              <w:rPr>
                <w:rFonts w:eastAsiaTheme="minorEastAsia" w:cs="Arial"/>
                <w:sz w:val="16"/>
                <w:szCs w:val="16"/>
                <w:lang w:eastAsia="zh-CN"/>
              </w:rPr>
              <w:t>类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 </w:t>
            </w:r>
            <w:r w:rsidR="00D15F1A" w:rsidRPr="00EF6154">
              <w:rPr>
                <w:rFonts w:eastAsiaTheme="minorEastAsia" w:cs="Arial"/>
                <w:sz w:val="16"/>
                <w:szCs w:val="16"/>
                <w:lang w:eastAsia="zh-CN"/>
              </w:rPr>
              <w:t>长时间接触</w:t>
            </w:r>
            <w:r w:rsidR="00D15F1A" w:rsidRPr="00EF6154">
              <w:rPr>
                <w:rFonts w:eastAsiaTheme="minorEastAsia" w:cs="Arial"/>
                <w:sz w:val="16"/>
                <w:szCs w:val="16"/>
                <w:lang w:eastAsia="zh-CN"/>
              </w:rPr>
              <w:t>&gt;1d</w:t>
            </w:r>
          </w:p>
          <w:p w14:paraId="5C9EE9EE" w14:textId="77777777" w:rsidR="00837547" w:rsidRPr="00EF6154" w:rsidRDefault="007411F7" w:rsidP="003C0167">
            <w:pPr>
              <w:spacing w:line="250" w:lineRule="exact"/>
              <w:ind w:leftChars="15" w:left="33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第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2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类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中等时间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/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短时间接触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≤24h</w:t>
            </w:r>
          </w:p>
          <w:p w14:paraId="578124CE" w14:textId="77777777" w:rsidR="00837547" w:rsidRPr="00EF6154" w:rsidRDefault="007411F7" w:rsidP="003C0167">
            <w:pPr>
              <w:spacing w:line="250" w:lineRule="exact"/>
              <w:ind w:leftChars="15" w:left="33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第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3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类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短时间接触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≤ 10min</w:t>
            </w:r>
          </w:p>
          <w:p w14:paraId="106DC868" w14:textId="77777777" w:rsidR="00837547" w:rsidRPr="00EF6154" w:rsidRDefault="007411F7" w:rsidP="00D35E12">
            <w:pPr>
              <w:spacing w:line="250" w:lineRule="exact"/>
              <w:ind w:leftChars="15" w:left="33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特殊类别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- 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放入口中的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(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如橡胶奶嘴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,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气球</w:t>
            </w:r>
            <w:r w:rsidR="00837547"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</w:p>
        </w:tc>
      </w:tr>
      <w:tr w:rsidR="00FB0C7C" w:rsidRPr="00EF6154" w14:paraId="02D2876D" w14:textId="77777777" w:rsidTr="00553524">
        <w:trPr>
          <w:cantSplit/>
          <w:trHeight w:val="547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65F0" w14:textId="77777777" w:rsidR="00FB0C7C" w:rsidRPr="00EF6154" w:rsidRDefault="00EA53B5" w:rsidP="00C70AF4">
            <w:pPr>
              <w:jc w:val="center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>2.4</w:t>
            </w:r>
            <w:r w:rsidR="00F34473" w:rsidRPr="00EF6154">
              <w:rPr>
                <w:rFonts w:eastAsiaTheme="minorEastAsia" w:cs="Arial"/>
                <w:b/>
                <w:bCs/>
                <w:sz w:val="16"/>
                <w:szCs w:val="16"/>
                <w:lang w:eastAsia="zh-CN"/>
              </w:rPr>
              <w:t xml:space="preserve"> 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法国橡胶的模拟液</w:t>
            </w:r>
            <w:r w:rsidR="003422A3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/</w:t>
            </w:r>
            <w:r w:rsidR="003422A3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="00C70AF4"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测试条件</w:t>
            </w:r>
          </w:p>
        </w:tc>
      </w:tr>
      <w:tr w:rsidR="00733016" w:rsidRPr="00EF6154" w14:paraId="49A9B01F" w14:textId="77777777" w:rsidTr="00733016">
        <w:trPr>
          <w:cantSplit/>
          <w:trHeight w:val="1813"/>
        </w:trPr>
        <w:tc>
          <w:tcPr>
            <w:tcW w:w="22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EE7" w14:textId="77777777" w:rsidR="00733016" w:rsidRPr="00EF6154" w:rsidRDefault="00733016" w:rsidP="003A08B2">
            <w:pPr>
              <w:ind w:left="241" w:hangingChars="150" w:hanging="241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接触食物类型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29781" w14:textId="77777777" w:rsidR="00733016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(1)  pH&gt;4.5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水性食物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或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含乙醇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&lt;20%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的食物</w:t>
            </w:r>
          </w:p>
          <w:p w14:paraId="471AE357" w14:textId="77777777" w:rsidR="00733016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(2)  pH≤4.5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酸性食物</w:t>
            </w:r>
          </w:p>
          <w:p w14:paraId="6D905246" w14:textId="77777777" w:rsidR="00733016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(1)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和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(2)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都接触</w:t>
            </w:r>
          </w:p>
          <w:p w14:paraId="54B1472E" w14:textId="77777777" w:rsidR="00733016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(3) 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含乙醇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&gt;20%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的食物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或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水包油食物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(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如乳制品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</w:p>
          <w:p w14:paraId="3004A460" w14:textId="77777777" w:rsidR="00733016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(1)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、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(2)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和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(3)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都接触</w:t>
            </w:r>
          </w:p>
          <w:p w14:paraId="3D22C999" w14:textId="77777777" w:rsidR="00733016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(4)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脂肪性食物</w:t>
            </w:r>
          </w:p>
          <w:p w14:paraId="7A9CBA6F" w14:textId="77777777" w:rsidR="00733016" w:rsidRPr="00EF6154" w:rsidRDefault="007411F7" w:rsidP="00006F31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所有食物</w:t>
            </w:r>
          </w:p>
          <w:p w14:paraId="69A93BF1" w14:textId="77777777" w:rsidR="00733016" w:rsidRPr="00EF6154" w:rsidRDefault="007411F7" w:rsidP="00D35E12">
            <w:pPr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所有食物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（除酸性以外）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8410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C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307028CA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B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59D99217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B + C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0AC66BDA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D1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79244875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B + D1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7FFCAE88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D2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1BC08554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A + B + D2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  <w:p w14:paraId="43C7ACF9" w14:textId="77777777" w:rsidR="00733016" w:rsidRPr="00EF6154" w:rsidRDefault="00733016" w:rsidP="00733016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A + D2</w:t>
            </w: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3B4E8" w14:textId="77777777" w:rsidR="00733016" w:rsidRPr="00EF6154" w:rsidRDefault="00733016" w:rsidP="001D7F6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A-- 10%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乙醇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</w:t>
            </w:r>
          </w:p>
          <w:p w14:paraId="66800A10" w14:textId="77777777" w:rsidR="00733016" w:rsidRPr="00EF6154" w:rsidRDefault="00733016" w:rsidP="001D7F6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B--  3%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醋酸</w:t>
            </w:r>
          </w:p>
          <w:p w14:paraId="590EE339" w14:textId="77777777" w:rsidR="00733016" w:rsidRPr="00EF6154" w:rsidRDefault="00733016" w:rsidP="001D7F6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 C--  20%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乙醇</w:t>
            </w:r>
          </w:p>
          <w:p w14:paraId="2B2FF2A0" w14:textId="77777777" w:rsidR="00733016" w:rsidRPr="00EF6154" w:rsidRDefault="00733016" w:rsidP="001D7F68">
            <w:pPr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 xml:space="preserve">D1-- 50% 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乙醇</w:t>
            </w:r>
          </w:p>
          <w:p w14:paraId="697BB3B2" w14:textId="77777777" w:rsidR="00733016" w:rsidRPr="00EF6154" w:rsidRDefault="00733016" w:rsidP="001D7F68">
            <w:pPr>
              <w:rPr>
                <w:rFonts w:eastAsiaTheme="minorEastAsia" w:cs="Arial"/>
                <w:sz w:val="16"/>
                <w:szCs w:val="16"/>
                <w:lang w:val="en-US" w:eastAsia="zh-CN"/>
              </w:rPr>
            </w:pP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模拟液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D2—</w:t>
            </w:r>
            <w:r w:rsidRPr="00EF6154">
              <w:rPr>
                <w:rFonts w:eastAsiaTheme="minorEastAsia" w:cs="Arial"/>
                <w:color w:val="808080" w:themeColor="background1" w:themeShade="80"/>
                <w:sz w:val="16"/>
                <w:szCs w:val="16"/>
                <w:lang w:eastAsia="zh-CN"/>
              </w:rPr>
              <w:t>橄榄油或其替代物</w:t>
            </w:r>
          </w:p>
        </w:tc>
      </w:tr>
      <w:tr w:rsidR="00D24483" w:rsidRPr="00EF6154" w14:paraId="035FD3D3" w14:textId="77777777" w:rsidTr="00553524">
        <w:trPr>
          <w:cantSplit/>
          <w:trHeight w:val="1697"/>
        </w:trPr>
        <w:tc>
          <w:tcPr>
            <w:tcW w:w="22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63CA" w14:textId="77777777" w:rsidR="00D24483" w:rsidRPr="00EF6154" w:rsidRDefault="00D24483" w:rsidP="00765200">
            <w:pPr>
              <w:rPr>
                <w:rFonts w:eastAsiaTheme="minorEastAsia" w:cs="Arial"/>
                <w:sz w:val="16"/>
                <w:szCs w:val="16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样品类型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EFDA4" w14:textId="77777777" w:rsidR="00D24483" w:rsidRPr="00EF6154" w:rsidRDefault="007411F7" w:rsidP="00006F31">
            <w:pPr>
              <w:spacing w:line="250" w:lineRule="exact"/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1-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&gt; </w:t>
            </w:r>
            <w:r w:rsidR="00D24483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100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ºC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）高温下使用</w:t>
            </w:r>
          </w:p>
          <w:p w14:paraId="5E1584CC" w14:textId="77777777" w:rsidR="00D24483" w:rsidRPr="00EF6154" w:rsidRDefault="007411F7" w:rsidP="00006F31">
            <w:pPr>
              <w:spacing w:line="250" w:lineRule="exact"/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2-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&gt; 100 ºC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高温下使用后长时间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>室温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储存</w:t>
            </w:r>
          </w:p>
          <w:p w14:paraId="7A9468A3" w14:textId="77777777" w:rsidR="00D24483" w:rsidRPr="00EF6154" w:rsidRDefault="007411F7" w:rsidP="00006F31">
            <w:pPr>
              <w:spacing w:line="250" w:lineRule="exact"/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3-</w:t>
            </w:r>
            <w:r w:rsidR="00CC386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="00B177A4" w:rsidRPr="00EF6154">
              <w:rPr>
                <w:rFonts w:eastAsiaTheme="minorEastAsia" w:cs="Arial"/>
                <w:sz w:val="16"/>
                <w:szCs w:val="16"/>
                <w:lang w:eastAsia="zh-CN"/>
              </w:rPr>
              <w:t>40 ºC 10d)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长时间储存</w:t>
            </w:r>
            <w:r w:rsidR="00C16CF7" w:rsidRPr="00EF6154">
              <w:rPr>
                <w:rFonts w:eastAsiaTheme="minorEastAsia" w:cs="Arial"/>
                <w:color w:val="FF0000"/>
                <w:sz w:val="16"/>
                <w:szCs w:val="16"/>
                <w:lang w:eastAsia="zh-CN"/>
              </w:rPr>
              <w:t xml:space="preserve"> </w:t>
            </w:r>
          </w:p>
          <w:p w14:paraId="2A7F2FF3" w14:textId="77777777" w:rsidR="00D24483" w:rsidRPr="00EF6154" w:rsidRDefault="007411F7" w:rsidP="00006F31">
            <w:pPr>
              <w:spacing w:line="250" w:lineRule="exact"/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4-</w:t>
            </w:r>
            <w:r w:rsidR="00C16CF7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C16CF7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="00C16CF7" w:rsidRPr="00EF6154">
              <w:rPr>
                <w:rFonts w:eastAsiaTheme="minorEastAsia" w:cs="Arial"/>
                <w:sz w:val="16"/>
                <w:szCs w:val="16"/>
                <w:lang w:eastAsia="zh-CN"/>
              </w:rPr>
              <w:t>40</w:t>
            </w:r>
            <w:r w:rsidR="00B177A4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ºC </w:t>
            </w:r>
            <w:r w:rsidR="00C16CF7" w:rsidRPr="00EF6154">
              <w:rPr>
                <w:rFonts w:eastAsiaTheme="minorEastAsia" w:cs="Arial"/>
                <w:sz w:val="16"/>
                <w:szCs w:val="16"/>
                <w:lang w:eastAsia="zh-CN"/>
              </w:rPr>
              <w:t>24h</w:t>
            </w:r>
            <w:r w:rsidR="00C16CF7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>中等时间接触</w:t>
            </w:r>
          </w:p>
          <w:p w14:paraId="6C5F4522" w14:textId="77777777" w:rsidR="00D24483" w:rsidRPr="00EF6154" w:rsidRDefault="007411F7" w:rsidP="00006F31">
            <w:pPr>
              <w:spacing w:line="250" w:lineRule="exact"/>
              <w:ind w:leftChars="18" w:left="40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5-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5B4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3525B4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>常温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40 ºC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2h </w:t>
            </w:r>
            <w:r w:rsidR="002042B7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5B4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3525B4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>热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70 ºC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2h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）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短时间接触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</w:p>
          <w:p w14:paraId="1DEC0A9C" w14:textId="77777777" w:rsidR="00D24483" w:rsidRPr="00EF6154" w:rsidRDefault="007411F7" w:rsidP="00D35E12">
            <w:pPr>
              <w:spacing w:line="250" w:lineRule="exact"/>
              <w:ind w:leftChars="18" w:left="40"/>
              <w:rPr>
                <w:rFonts w:eastAsiaTheme="minorEastAsia" w:cs="Arial"/>
                <w:sz w:val="16"/>
                <w:szCs w:val="16"/>
                <w:lang w:val="en-US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24483" w:rsidRPr="00EF6154">
              <w:rPr>
                <w:rFonts w:eastAsiaTheme="minorEastAsia" w:cs="Arial"/>
                <w:sz w:val="16"/>
                <w:szCs w:val="16"/>
                <w:lang w:eastAsia="zh-CN"/>
              </w:rPr>
              <w:t>6-</w:t>
            </w:r>
            <w:r w:rsidR="00527ACC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val="en-US" w:eastAsia="zh-CN"/>
              </w:rPr>
              <w:t>（</w:t>
            </w:r>
            <w:r w:rsidR="00527ACC" w:rsidRPr="00EF6154">
              <w:rPr>
                <w:rFonts w:eastAsiaTheme="minorEastAsia" w:cs="Arial"/>
                <w:sz w:val="16"/>
                <w:szCs w:val="16"/>
                <w:lang w:val="en-US" w:eastAsia="zh-CN"/>
              </w:rPr>
              <w:t>40</w:t>
            </w:r>
            <w:r w:rsidR="00527ACC" w:rsidRPr="00EF6154">
              <w:rPr>
                <w:rFonts w:eastAsiaTheme="minorEastAsia" w:cs="Arial"/>
                <w:sz w:val="16"/>
                <w:szCs w:val="16"/>
              </w:rPr>
              <w:t xml:space="preserve"> ºC</w:t>
            </w:r>
            <w:r w:rsidR="00527ACC" w:rsidRPr="00EF6154">
              <w:rPr>
                <w:rFonts w:eastAsiaTheme="minorEastAsia" w:cs="Arial"/>
                <w:sz w:val="16"/>
                <w:szCs w:val="16"/>
                <w:lang w:val="en-US"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  <w:lang w:val="en-US" w:eastAsia="zh-CN"/>
              </w:rPr>
              <w:t xml:space="preserve"> </w:t>
            </w:r>
            <w:r w:rsidR="00527ACC" w:rsidRPr="00EF6154">
              <w:rPr>
                <w:rFonts w:eastAsiaTheme="minorEastAsia" w:cs="Arial"/>
                <w:sz w:val="16"/>
                <w:szCs w:val="16"/>
                <w:lang w:val="en-US" w:eastAsia="zh-CN"/>
              </w:rPr>
              <w:t>24h</w:t>
            </w:r>
            <w:r w:rsidR="00527ACC" w:rsidRPr="00EF6154">
              <w:rPr>
                <w:rFonts w:eastAsiaTheme="minorEastAsia" w:cs="Arial"/>
                <w:sz w:val="16"/>
                <w:szCs w:val="16"/>
                <w:lang w:val="en-US" w:eastAsia="zh-CN"/>
              </w:rPr>
              <w:t>）</w:t>
            </w:r>
            <w:r w:rsidR="00D24483" w:rsidRPr="00EF6154">
              <w:rPr>
                <w:rFonts w:eastAsiaTheme="minorEastAsia" w:cs="Arial"/>
                <w:sz w:val="16"/>
                <w:szCs w:val="16"/>
                <w:lang w:val="en-US" w:eastAsia="zh-CN"/>
              </w:rPr>
              <w:t>口部接触（如奶嘴）</w:t>
            </w:r>
          </w:p>
        </w:tc>
      </w:tr>
      <w:tr w:rsidR="003D6089" w:rsidRPr="00EF6154" w14:paraId="5EBA6B69" w14:textId="77777777" w:rsidTr="00553524">
        <w:trPr>
          <w:cantSplit/>
          <w:trHeight w:val="461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4DEE44" w14:textId="77777777" w:rsidR="008E1550" w:rsidRPr="00EF6154" w:rsidRDefault="00EA53B5" w:rsidP="00E52AEF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2.5</w:t>
            </w:r>
            <w:r w:rsidR="00F34473" w:rsidRPr="00EF6154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 xml:space="preserve">  </w:t>
            </w:r>
            <w:r w:rsidR="00F34473" w:rsidRPr="00EF6154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欧盟、德国</w:t>
            </w:r>
            <w:r w:rsidR="008E1550" w:rsidRPr="00EF6154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的金属制品（</w:t>
            </w:r>
            <w:r w:rsidR="008E1550" w:rsidRPr="00EF6154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21</w:t>
            </w:r>
            <w:r w:rsidR="008E1550" w:rsidRPr="00EF6154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项元素溶出）</w:t>
            </w:r>
          </w:p>
        </w:tc>
      </w:tr>
      <w:tr w:rsidR="00970336" w:rsidRPr="00EF6154" w14:paraId="1201EF20" w14:textId="77777777" w:rsidTr="00553524">
        <w:trPr>
          <w:cantSplit/>
          <w:trHeight w:val="573"/>
        </w:trPr>
        <w:tc>
          <w:tcPr>
            <w:tcW w:w="3064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78AA4" w14:textId="77777777" w:rsidR="00970336" w:rsidRPr="00EF6154" w:rsidRDefault="00970336" w:rsidP="0076434B">
            <w:pPr>
              <w:rPr>
                <w:rFonts w:eastAsiaTheme="minorEastAsia" w:cs="Arial"/>
                <w:b/>
                <w:sz w:val="18"/>
                <w:szCs w:val="18"/>
                <w:lang w:val="fr-FR"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接触食物类型</w:t>
            </w:r>
          </w:p>
        </w:tc>
        <w:tc>
          <w:tcPr>
            <w:tcW w:w="7232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E73D9" w14:textId="77777777" w:rsidR="00970336" w:rsidRPr="00EF6154" w:rsidRDefault="007411F7" w:rsidP="00E34319">
            <w:pPr>
              <w:ind w:leftChars="145" w:left="319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不会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接触酸性食物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( 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>模拟液</w:t>
            </w:r>
            <w:r w:rsidR="0097033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- 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>人工自来水</w:t>
            </w:r>
            <w:r w:rsidR="00970336"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</w:p>
          <w:p w14:paraId="38BEFD23" w14:textId="77777777" w:rsidR="00970336" w:rsidRPr="00EF6154" w:rsidRDefault="007411F7" w:rsidP="00D35E12">
            <w:pPr>
              <w:ind w:leftChars="145" w:left="319"/>
              <w:jc w:val="both"/>
              <w:rPr>
                <w:rFonts w:eastAsiaTheme="minorEastAsia" w:cs="Arial"/>
                <w:b/>
                <w:sz w:val="18"/>
                <w:szCs w:val="18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F050B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会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接触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>酸性食物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</w:t>
            </w:r>
            <w:r w:rsidR="00F050B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( 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>模拟液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>-</w:t>
            </w:r>
            <w:r w:rsidR="0073301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0.5% </w:t>
            </w:r>
            <w:r w:rsidR="0076434B" w:rsidRPr="00EF6154">
              <w:rPr>
                <w:rFonts w:eastAsiaTheme="minorEastAsia" w:cs="Arial"/>
                <w:sz w:val="16"/>
                <w:szCs w:val="16"/>
                <w:lang w:eastAsia="zh-CN"/>
              </w:rPr>
              <w:t>柠檬酸</w:t>
            </w:r>
            <w:r w:rsidR="00970336" w:rsidRPr="00EF6154">
              <w:rPr>
                <w:rFonts w:eastAsiaTheme="minorEastAsia" w:cs="Arial"/>
                <w:sz w:val="16"/>
                <w:szCs w:val="16"/>
                <w:lang w:eastAsia="zh-CN"/>
              </w:rPr>
              <w:t>)</w:t>
            </w:r>
          </w:p>
        </w:tc>
      </w:tr>
      <w:tr w:rsidR="008E1550" w:rsidRPr="00EF6154" w14:paraId="06232192" w14:textId="77777777" w:rsidTr="00553524">
        <w:trPr>
          <w:cantSplit/>
          <w:trHeight w:val="291"/>
        </w:trPr>
        <w:tc>
          <w:tcPr>
            <w:tcW w:w="54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F5612" w14:textId="77777777" w:rsidR="008E1550" w:rsidRPr="00EF6154" w:rsidRDefault="008E1550" w:rsidP="003A08B2">
            <w:pPr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  <w:r w:rsidRPr="00EF6154">
              <w:rPr>
                <w:rFonts w:eastAsiaTheme="minorEastAsia" w:cs="Arial"/>
                <w:sz w:val="16"/>
                <w:szCs w:val="16"/>
              </w:rPr>
              <w:t>接触时间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5DA43" w14:textId="77777777" w:rsidR="008E1550" w:rsidRPr="00EF6154" w:rsidRDefault="008E1550" w:rsidP="0076434B">
            <w:pPr>
              <w:jc w:val="center"/>
              <w:rPr>
                <w:rFonts w:eastAsiaTheme="minorEastAsia" w:cs="Arial"/>
                <w:sz w:val="16"/>
                <w:szCs w:val="16"/>
              </w:rPr>
            </w:pPr>
            <w:r w:rsidRPr="00EF6154">
              <w:rPr>
                <w:rFonts w:eastAsiaTheme="minorEastAsia" w:cs="Arial"/>
                <w:sz w:val="16"/>
                <w:szCs w:val="16"/>
              </w:rPr>
              <w:t>接触温度</w:t>
            </w:r>
          </w:p>
        </w:tc>
      </w:tr>
      <w:tr w:rsidR="008E1550" w:rsidRPr="00EF6154" w14:paraId="130EE917" w14:textId="77777777" w:rsidTr="00C504DB">
        <w:trPr>
          <w:cantSplit/>
          <w:trHeight w:val="2324"/>
        </w:trPr>
        <w:tc>
          <w:tcPr>
            <w:tcW w:w="546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CBA0CE" w14:textId="77777777" w:rsidR="003B7266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DB187C" w:rsidRPr="00EF6154">
              <w:rPr>
                <w:rFonts w:eastAsiaTheme="minorEastAsia" w:cs="Arial"/>
                <w:sz w:val="16"/>
                <w:szCs w:val="16"/>
              </w:rPr>
              <w:t>t ≤ 5min</w:t>
            </w:r>
          </w:p>
          <w:p w14:paraId="7AE4AC3D" w14:textId="77777777" w:rsidR="003B7266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5min&lt; t ≤ 0.5 h</w:t>
            </w:r>
          </w:p>
          <w:p w14:paraId="31B0A336" w14:textId="77777777" w:rsidR="003B7266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0.5h&lt; t ≤ 1h</w:t>
            </w:r>
          </w:p>
          <w:p w14:paraId="60721C9E" w14:textId="77777777" w:rsidR="003B7266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1h&lt; t ≤2h</w:t>
            </w:r>
          </w:p>
          <w:p w14:paraId="14C0B69D" w14:textId="77777777" w:rsidR="003B7266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2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h&lt; t ≤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4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h</w:t>
            </w:r>
          </w:p>
          <w:p w14:paraId="402A5703" w14:textId="77777777" w:rsidR="003B7266" w:rsidRPr="00EF6154" w:rsidRDefault="007411F7" w:rsidP="00B76FBC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4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h&lt; t ≤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>24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h</w:t>
            </w:r>
            <w:r w:rsidR="003B7266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</w:p>
          <w:p w14:paraId="3358EDD9" w14:textId="77777777" w:rsidR="003B7266" w:rsidRPr="00EF6154" w:rsidRDefault="007411F7" w:rsidP="00D35E12">
            <w:pPr>
              <w:spacing w:line="250" w:lineRule="exact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bCs/>
                <w:sz w:val="16"/>
                <w:szCs w:val="16"/>
              </w:rPr>
              <w:t>&gt;</w:t>
            </w:r>
            <w:r w:rsidR="003B7266" w:rsidRPr="00EF6154">
              <w:rPr>
                <w:rFonts w:eastAsiaTheme="minorEastAsia" w:cs="Arial"/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5A97CEA" w14:textId="77777777" w:rsidR="003B7266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T≤ 5ºC</w:t>
            </w:r>
          </w:p>
          <w:p w14:paraId="022A0A1C" w14:textId="77777777" w:rsidR="003B7266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5ºC&lt;T≤ 20ºC</w:t>
            </w:r>
          </w:p>
          <w:p w14:paraId="21D27345" w14:textId="77777777" w:rsidR="003B7266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20ºC&lt;T≤ 40ºC</w:t>
            </w:r>
          </w:p>
          <w:p w14:paraId="219CE028" w14:textId="77777777" w:rsidR="003B7266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40ºC&lt;T≤ 70ºC</w:t>
            </w:r>
          </w:p>
          <w:p w14:paraId="1A5030F4" w14:textId="77777777" w:rsidR="003B7266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70ºC&lt;T≤ 100ºC</w:t>
            </w:r>
          </w:p>
          <w:p w14:paraId="1172D2FD" w14:textId="77777777" w:rsidR="003B7266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100ºC&lt;T≤ 121ºC#</w:t>
            </w:r>
          </w:p>
          <w:p w14:paraId="7D14FF49" w14:textId="77777777" w:rsidR="003B7266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121ºC&lt;T≤ 130ºC#</w:t>
            </w:r>
          </w:p>
          <w:p w14:paraId="29928962" w14:textId="77777777" w:rsidR="00E32F47" w:rsidRPr="00EF6154" w:rsidRDefault="007411F7" w:rsidP="00B76FBC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130ºC&lt;T≤ 150ºC#</w:t>
            </w:r>
          </w:p>
          <w:p w14:paraId="75AD43CC" w14:textId="77777777" w:rsidR="008E1550" w:rsidRPr="00EF6154" w:rsidRDefault="007411F7" w:rsidP="00510D65">
            <w:pPr>
              <w:spacing w:line="250" w:lineRule="exact"/>
              <w:ind w:leftChars="19" w:left="42"/>
              <w:jc w:val="both"/>
              <w:rPr>
                <w:rFonts w:eastAsiaTheme="minorEastAsia" w:cs="Arial"/>
                <w:sz w:val="16"/>
                <w:szCs w:val="16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3B7266" w:rsidRPr="00EF6154">
              <w:rPr>
                <w:rFonts w:eastAsiaTheme="minorEastAsia" w:cs="Arial"/>
                <w:sz w:val="16"/>
                <w:szCs w:val="16"/>
              </w:rPr>
              <w:t>150ºC&lt;T≤ 175ºC#</w:t>
            </w:r>
          </w:p>
        </w:tc>
      </w:tr>
      <w:tr w:rsidR="00502E8A" w:rsidRPr="00EF6154" w14:paraId="26A68F04" w14:textId="77777777" w:rsidTr="00502E8A">
        <w:trPr>
          <w:cantSplit/>
          <w:trHeight w:val="395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10D41F" w14:textId="77777777" w:rsidR="00502E8A" w:rsidRPr="00BA54B0" w:rsidRDefault="00502E8A" w:rsidP="00502E8A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 xml:space="preserve">2.6 </w:t>
            </w:r>
            <w:r w:rsidRPr="00BA54B0">
              <w:rPr>
                <w:rFonts w:eastAsiaTheme="minorEastAsia" w:cs="Arial" w:hint="eastAsia"/>
                <w:b/>
                <w:sz w:val="16"/>
                <w:szCs w:val="16"/>
                <w:lang w:val="fr-FR" w:eastAsia="zh-CN"/>
              </w:rPr>
              <w:t>德国</w:t>
            </w:r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搪瓷制品</w:t>
            </w:r>
          </w:p>
        </w:tc>
      </w:tr>
      <w:tr w:rsidR="00502E8A" w:rsidRPr="00EF6154" w14:paraId="2B2A90AC" w14:textId="77777777" w:rsidTr="00502E8A">
        <w:trPr>
          <w:cantSplit/>
          <w:trHeight w:val="395"/>
        </w:trPr>
        <w:tc>
          <w:tcPr>
            <w:tcW w:w="15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C9598E" w14:textId="77777777" w:rsidR="00502E8A" w:rsidRPr="00BA54B0" w:rsidRDefault="00502E8A" w:rsidP="00502E8A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产品类型</w:t>
            </w:r>
          </w:p>
        </w:tc>
        <w:tc>
          <w:tcPr>
            <w:tcW w:w="878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D72E7" w14:textId="77777777" w:rsidR="00502E8A" w:rsidRPr="00BA54B0" w:rsidRDefault="00502E8A" w:rsidP="00502E8A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>室温</w:t>
            </w:r>
            <w:r w:rsidRPr="00BA54B0">
              <w:rPr>
                <w:rFonts w:eastAsiaTheme="minorEastAsia" w:cs="Arial" w:hint="eastAsia"/>
                <w:sz w:val="16"/>
                <w:szCs w:val="16"/>
                <w:lang w:eastAsia="zh-CN"/>
              </w:rPr>
              <w:t>使用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                           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E3103A" w:rsidRPr="00BA54B0">
              <w:rPr>
                <w:rFonts w:eastAsiaTheme="minorEastAsia" w:cs="Arial" w:hint="eastAsia"/>
                <w:sz w:val="16"/>
                <w:szCs w:val="16"/>
                <w:lang w:eastAsia="zh-CN"/>
              </w:rPr>
              <w:t>烤架</w:t>
            </w:r>
            <w:r w:rsidR="002A23BC" w:rsidRPr="00BA54B0">
              <w:rPr>
                <w:rFonts w:eastAsiaTheme="minorEastAsia" w:cs="Arial" w:hint="eastAsia"/>
                <w:sz w:val="16"/>
                <w:szCs w:val="16"/>
                <w:lang w:eastAsia="zh-CN"/>
              </w:rPr>
              <w:t>和</w:t>
            </w:r>
            <w:r w:rsidR="00E3103A" w:rsidRPr="00BA54B0">
              <w:rPr>
                <w:rFonts w:eastAsiaTheme="minorEastAsia" w:cs="Arial" w:hint="eastAsia"/>
                <w:sz w:val="16"/>
                <w:szCs w:val="16"/>
                <w:lang w:eastAsia="zh-CN"/>
              </w:rPr>
              <w:t>烧烤工具</w:t>
            </w:r>
          </w:p>
          <w:p w14:paraId="00ADEB5A" w14:textId="77777777" w:rsidR="00502E8A" w:rsidRPr="00BA54B0" w:rsidRDefault="00502E8A" w:rsidP="00502E8A">
            <w:pPr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E3103A" w:rsidRPr="00BA54B0">
              <w:rPr>
                <w:rFonts w:eastAsiaTheme="minorEastAsia" w:cs="Arial" w:hint="eastAsia"/>
                <w:sz w:val="16"/>
                <w:szCs w:val="16"/>
                <w:lang w:eastAsia="zh-CN"/>
              </w:rPr>
              <w:t>盛装热食物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</w:t>
            </w:r>
            <w:r w:rsidR="00E3103A"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         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 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="00E3103A" w:rsidRPr="00BA54B0">
              <w:rPr>
                <w:rFonts w:eastAsiaTheme="minorEastAsia" w:cs="Arial" w:hint="eastAsia"/>
                <w:sz w:val="16"/>
                <w:szCs w:val="16"/>
                <w:lang w:eastAsia="zh-CN"/>
              </w:rPr>
              <w:t>高温使用包括烹饪器皿</w:t>
            </w:r>
          </w:p>
        </w:tc>
      </w:tr>
      <w:tr w:rsidR="00A14364" w:rsidRPr="00EF6154" w14:paraId="7146C3BC" w14:textId="77777777" w:rsidTr="00502E8A">
        <w:trPr>
          <w:cantSplit/>
          <w:trHeight w:val="395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CDA13" w14:textId="77777777" w:rsidR="00A14364" w:rsidRPr="00BA54B0" w:rsidRDefault="00A14364" w:rsidP="00E52AEF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2.</w:t>
            </w:r>
            <w:r w:rsidR="002A23BC"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7</w:t>
            </w:r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 xml:space="preserve"> </w:t>
            </w:r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意大利的不锈钢、其他金属和搪瓷制品</w:t>
            </w:r>
          </w:p>
        </w:tc>
      </w:tr>
      <w:tr w:rsidR="00A14364" w:rsidRPr="00EF6154" w14:paraId="375E1EB8" w14:textId="77777777" w:rsidTr="00A14364">
        <w:trPr>
          <w:cantSplit/>
          <w:trHeight w:val="395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7AA" w14:textId="77777777" w:rsidR="00A14364" w:rsidRPr="00BA54B0" w:rsidRDefault="00A14364" w:rsidP="00E52AEF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bookmarkStart w:id="13" w:name="_Hlk533750429"/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产品类型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73741" w14:textId="77777777" w:rsidR="00A14364" w:rsidRPr="00BA54B0" w:rsidRDefault="00A14364" w:rsidP="00A14364">
            <w:pPr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>长时间室温接触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                           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>喂养和厨房切割目的和餐具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/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>重复使用，短时加热或在室温使用</w:t>
            </w:r>
          </w:p>
          <w:p w14:paraId="730F91ED" w14:textId="77777777" w:rsidR="00A14364" w:rsidRPr="00BA54B0" w:rsidRDefault="00A14364" w:rsidP="00A14364">
            <w:pPr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>重复使用，短时或在室温使用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       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</w:r>
            <w:r w:rsidR="009F3FC0">
              <w:rPr>
                <w:rFonts w:eastAsiaTheme="minorEastAsia" w:cs="Arial"/>
                <w:sz w:val="16"/>
                <w:szCs w:val="16"/>
                <w:lang w:eastAsia="zh-CN"/>
              </w:rPr>
              <w:fldChar w:fldCharType="separate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fldChar w:fldCharType="end"/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 xml:space="preserve"> </w:t>
            </w:r>
            <w:r w:rsidRPr="00BA54B0">
              <w:rPr>
                <w:rFonts w:eastAsiaTheme="minorEastAsia" w:cs="Arial"/>
                <w:sz w:val="16"/>
                <w:szCs w:val="16"/>
                <w:lang w:eastAsia="zh-CN"/>
              </w:rPr>
              <w:t>重复使用，短时加热或在室温使用，仅接触水</w:t>
            </w:r>
          </w:p>
        </w:tc>
      </w:tr>
      <w:bookmarkEnd w:id="13"/>
      <w:tr w:rsidR="008E1550" w:rsidRPr="00EF6154" w14:paraId="4E6E6651" w14:textId="77777777" w:rsidTr="00C504DB">
        <w:trPr>
          <w:cantSplit/>
          <w:trHeight w:val="335"/>
        </w:trPr>
        <w:tc>
          <w:tcPr>
            <w:tcW w:w="1029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D48CB" w14:textId="77777777" w:rsidR="008E1550" w:rsidRPr="00BA54B0" w:rsidRDefault="00EA53B5" w:rsidP="00E52AEF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2.</w:t>
            </w:r>
            <w:r w:rsidR="002A23BC"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8</w:t>
            </w:r>
            <w:r w:rsidR="00F34473"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 xml:space="preserve">  </w:t>
            </w:r>
            <w:r w:rsidR="008E1550" w:rsidRPr="00BA54B0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纸和纸板材料信息表</w:t>
            </w:r>
          </w:p>
        </w:tc>
      </w:tr>
      <w:tr w:rsidR="008E1550" w:rsidRPr="00EF6154" w14:paraId="59AC3640" w14:textId="77777777" w:rsidTr="00C504DB">
        <w:trPr>
          <w:cantSplit/>
          <w:trHeight w:val="347"/>
        </w:trPr>
        <w:tc>
          <w:tcPr>
            <w:tcW w:w="1029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811B5" w14:textId="77777777" w:rsidR="008E1550" w:rsidRPr="00EF6154" w:rsidRDefault="008E1550" w:rsidP="002042B7">
            <w:pPr>
              <w:rPr>
                <w:rFonts w:eastAsiaTheme="minorEastAsia" w:cs="Arial"/>
                <w:b/>
                <w:sz w:val="18"/>
                <w:szCs w:val="18"/>
                <w:lang w:val="fr-FR"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8"/>
                <w:lang w:val="fr-FR" w:eastAsia="zh-CN"/>
              </w:rPr>
              <w:t>使用情况</w:t>
            </w:r>
            <w:r w:rsidR="003514A9" w:rsidRPr="00EF6154">
              <w:rPr>
                <w:rFonts w:eastAsiaTheme="minorEastAsia" w:cs="Arial"/>
                <w:b/>
                <w:sz w:val="16"/>
                <w:szCs w:val="18"/>
                <w:lang w:val="fr-FR" w:eastAsia="zh-CN"/>
              </w:rPr>
              <w:t xml:space="preserve">    </w:t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B27AEB" w:rsidRPr="00EF6154">
              <w:rPr>
                <w:rFonts w:eastAsiaTheme="minorEastAsia" w:cs="Arial"/>
                <w:sz w:val="16"/>
                <w:szCs w:val="16"/>
                <w:lang w:eastAsia="zh-CN"/>
              </w:rPr>
              <w:t>一次性使用</w:t>
            </w:r>
            <w:r w:rsidR="00B27AEB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   </w:t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355925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B27AEB" w:rsidRPr="00EF6154">
              <w:rPr>
                <w:rFonts w:eastAsiaTheme="minorEastAsia" w:cs="Arial"/>
                <w:sz w:val="16"/>
                <w:szCs w:val="16"/>
                <w:lang w:eastAsia="zh-CN"/>
              </w:rPr>
              <w:t>重复使用</w:t>
            </w:r>
          </w:p>
        </w:tc>
      </w:tr>
      <w:tr w:rsidR="00796F38" w:rsidRPr="00EF6154" w14:paraId="1BAFE142" w14:textId="77777777" w:rsidTr="00C504DB">
        <w:trPr>
          <w:cantSplit/>
          <w:trHeight w:val="1304"/>
        </w:trPr>
        <w:tc>
          <w:tcPr>
            <w:tcW w:w="3064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EAA2BDD" w14:textId="77777777" w:rsidR="00796F38" w:rsidRPr="00EF6154" w:rsidRDefault="00796F38" w:rsidP="002275EF">
            <w:pPr>
              <w:jc w:val="both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用途：</w:t>
            </w:r>
          </w:p>
          <w:p w14:paraId="2161855E" w14:textId="77777777" w:rsidR="00796F38" w:rsidRPr="00EF6154" w:rsidRDefault="007411F7" w:rsidP="002275EF">
            <w:pPr>
              <w:jc w:val="both"/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湿的或油性食物</w:t>
            </w:r>
          </w:p>
          <w:p w14:paraId="354636F3" w14:textId="77777777" w:rsidR="00796F38" w:rsidRPr="00EF6154" w:rsidRDefault="007411F7" w:rsidP="002275EF">
            <w:pPr>
              <w:jc w:val="both"/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 xml:space="preserve">   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热过滤（茶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/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咖啡等）</w:t>
            </w:r>
          </w:p>
          <w:p w14:paraId="61B6CCE9" w14:textId="77777777" w:rsidR="00796F38" w:rsidRPr="00EF6154" w:rsidRDefault="007411F7" w:rsidP="002275EF">
            <w:pPr>
              <w:jc w:val="both"/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 xml:space="preserve">   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烹饪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/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烘焙</w:t>
            </w:r>
          </w:p>
          <w:p w14:paraId="3CDFEF2C" w14:textId="77777777" w:rsidR="00796F38" w:rsidRPr="00EF6154" w:rsidRDefault="007411F7" w:rsidP="00510D65">
            <w:pPr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 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>干性食物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72D5E" w14:textId="77777777" w:rsidR="00796F38" w:rsidRPr="00EF6154" w:rsidRDefault="00796F38" w:rsidP="00DA48DB">
            <w:pPr>
              <w:ind w:firstLineChars="100" w:firstLine="161"/>
              <w:jc w:val="both"/>
              <w:rPr>
                <w:rFonts w:eastAsiaTheme="minorEastAsia" w:cs="Arial"/>
                <w:b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</w:t>
            </w: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接触类型</w:t>
            </w: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 xml:space="preserve"> /</w:t>
            </w:r>
            <w:r w:rsidRPr="00EF6154">
              <w:rPr>
                <w:rFonts w:eastAsiaTheme="minorEastAsia" w:cs="Arial"/>
                <w:b/>
                <w:sz w:val="16"/>
                <w:szCs w:val="16"/>
                <w:lang w:eastAsia="zh-CN"/>
              </w:rPr>
              <w:t>模拟液：</w:t>
            </w:r>
          </w:p>
          <w:p w14:paraId="40C46CCE" w14:textId="77777777" w:rsidR="00796F38" w:rsidRPr="00EF6154" w:rsidRDefault="007411F7" w:rsidP="002275EF">
            <w:pPr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>水性食物</w:t>
            </w:r>
          </w:p>
          <w:p w14:paraId="4A8EE5D7" w14:textId="77777777" w:rsidR="00796F38" w:rsidRPr="00EF6154" w:rsidRDefault="007411F7" w:rsidP="00796F38">
            <w:pPr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>酸性食物</w:t>
            </w:r>
          </w:p>
          <w:p w14:paraId="67143C20" w14:textId="77777777" w:rsidR="00796F38" w:rsidRPr="00EF6154" w:rsidRDefault="007411F7" w:rsidP="00796F38">
            <w:pPr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>油性食物</w:t>
            </w:r>
          </w:p>
          <w:p w14:paraId="0E537B5C" w14:textId="77777777" w:rsidR="00796F38" w:rsidRPr="00EF6154" w:rsidRDefault="007411F7" w:rsidP="00796F38">
            <w:pPr>
              <w:jc w:val="both"/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唾液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 xml:space="preserve"> </w:t>
            </w:r>
          </w:p>
          <w:p w14:paraId="33B022D5" w14:textId="77777777" w:rsidR="00796F38" w:rsidRPr="00EF6154" w:rsidRDefault="007411F7" w:rsidP="00510D65">
            <w:pPr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 (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>异辛烷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 xml:space="preserve">) </w:t>
            </w:r>
            <w:r w:rsidR="00796F38" w:rsidRPr="00EF6154">
              <w:rPr>
                <w:rFonts w:eastAsiaTheme="minorEastAsia" w:cs="Arial"/>
                <w:sz w:val="16"/>
                <w:szCs w:val="16"/>
                <w:lang w:eastAsia="zh-CN"/>
              </w:rPr>
              <w:t>（只针对颜色迁移）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517E1" w14:textId="77777777" w:rsidR="00796F38" w:rsidRPr="00EF6154" w:rsidRDefault="00796F38" w:rsidP="00796F38">
            <w:pPr>
              <w:ind w:left="1"/>
              <w:jc w:val="both"/>
              <w:rPr>
                <w:rFonts w:eastAsiaTheme="minorEastAsia" w:cs="Arial"/>
                <w:sz w:val="16"/>
                <w:szCs w:val="16"/>
                <w:lang w:eastAsia="zh-CN"/>
              </w:rPr>
            </w:pPr>
            <w:r w:rsidRPr="00EF6154">
              <w:rPr>
                <w:rFonts w:eastAsiaTheme="minorEastAsia" w:cs="Arial"/>
                <w:sz w:val="16"/>
                <w:szCs w:val="16"/>
                <w:lang w:eastAsia="zh-CN"/>
              </w:rPr>
              <w:t>注：如接触含乙醇食物，可选择酸和油。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E1C5B1" w14:textId="77777777" w:rsidR="00796F38" w:rsidRPr="00EF6154" w:rsidRDefault="00796F38" w:rsidP="002275EF">
            <w:pPr>
              <w:jc w:val="both"/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b/>
                <w:sz w:val="16"/>
                <w:szCs w:val="16"/>
                <w:lang w:val="fr-FR" w:eastAsia="zh-CN"/>
              </w:rPr>
              <w:t>接触时间：</w:t>
            </w:r>
          </w:p>
          <w:p w14:paraId="6269DE8E" w14:textId="77777777" w:rsidR="00796F38" w:rsidRPr="00EF6154" w:rsidRDefault="007411F7" w:rsidP="00006F31">
            <w:pPr>
              <w:spacing w:line="250" w:lineRule="exact"/>
              <w:ind w:leftChars="15" w:left="33" w:firstLine="1"/>
              <w:jc w:val="both"/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长时间接触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 xml:space="preserve"> (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如食品包装纸等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)</w:t>
            </w:r>
          </w:p>
          <w:p w14:paraId="128BE3D3" w14:textId="77777777" w:rsidR="00796F38" w:rsidRPr="00EF6154" w:rsidRDefault="007411F7" w:rsidP="002042B7">
            <w:pPr>
              <w:spacing w:line="250" w:lineRule="exact"/>
              <w:ind w:leftChars="15" w:left="33" w:firstLine="1"/>
              <w:jc w:val="both"/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instrText xml:space="preserve"> FORMCHECKBOX </w:instrText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</w:r>
            <w:r w:rsidR="009F3FC0">
              <w:rPr>
                <w:rFonts w:eastAsiaTheme="minorEastAsia" w:cs="Arial"/>
                <w:sz w:val="17"/>
                <w:szCs w:val="17"/>
                <w:lang w:eastAsia="zh-CN"/>
              </w:rPr>
              <w:fldChar w:fldCharType="separate"/>
            </w:r>
            <w:r w:rsidRPr="00EF6154">
              <w:rPr>
                <w:rFonts w:eastAsiaTheme="minorEastAsia" w:cs="Arial"/>
                <w:sz w:val="17"/>
                <w:szCs w:val="17"/>
                <w:lang w:eastAsia="zh-CN"/>
              </w:rPr>
              <w:fldChar w:fldCharType="end"/>
            </w:r>
            <w:r w:rsidR="00721332" w:rsidRPr="00EF6154">
              <w:rPr>
                <w:rFonts w:eastAsiaTheme="minorEastAsia" w:cs="Arial"/>
                <w:sz w:val="17"/>
                <w:szCs w:val="17"/>
                <w:lang w:eastAsia="zh-CN"/>
              </w:rPr>
              <w:t xml:space="preserve">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短时间接触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 xml:space="preserve"> ( 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如餐巾纸等</w:t>
            </w:r>
            <w:r w:rsidR="00796F38" w:rsidRPr="00EF6154">
              <w:rPr>
                <w:rFonts w:eastAsiaTheme="minorEastAsia" w:cs="Arial"/>
                <w:sz w:val="16"/>
                <w:szCs w:val="16"/>
                <w:lang w:val="fr-FR" w:eastAsia="zh-CN"/>
              </w:rPr>
              <w:t>)</w:t>
            </w:r>
          </w:p>
        </w:tc>
      </w:tr>
    </w:tbl>
    <w:p w14:paraId="43870594" w14:textId="77777777" w:rsidR="004E7BC3" w:rsidRPr="00C504DB" w:rsidRDefault="004E7BC3" w:rsidP="00F56984">
      <w:pPr>
        <w:rPr>
          <w:rFonts w:eastAsiaTheme="minorEastAsia" w:cs="Arial" w:hint="eastAsia"/>
          <w:color w:val="FF6600"/>
          <w:sz w:val="15"/>
          <w:szCs w:val="15"/>
          <w:lang w:eastAsia="zh-CN"/>
        </w:rPr>
      </w:pPr>
    </w:p>
    <w:sectPr w:rsidR="004E7BC3" w:rsidRPr="00C504DB" w:rsidSect="00F56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851" w:bottom="851" w:left="851" w:header="142" w:footer="227" w:gutter="0"/>
      <w:cols w:space="39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4FD4" w14:textId="77777777" w:rsidR="009F3FC0" w:rsidRDefault="009F3FC0" w:rsidP="00D86939">
      <w:r>
        <w:separator/>
      </w:r>
    </w:p>
  </w:endnote>
  <w:endnote w:type="continuationSeparator" w:id="0">
    <w:p w14:paraId="1B37071C" w14:textId="77777777" w:rsidR="009F3FC0" w:rsidRDefault="009F3FC0" w:rsidP="00D8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Outlook">
    <w:altName w:val="MS Outlook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0CC3" w14:textId="77777777" w:rsidR="00A94ACD" w:rsidRDefault="00A94A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720"/>
    </w:tblGrid>
    <w:tr w:rsidR="00502E8A" w14:paraId="4C607FBB" w14:textId="77777777" w:rsidTr="006B2519">
      <w:trPr>
        <w:cantSplit/>
        <w:trHeight w:val="427"/>
      </w:trPr>
      <w:tc>
        <w:tcPr>
          <w:tcW w:w="9720" w:type="dxa"/>
          <w:tcBorders>
            <w:bottom w:val="nil"/>
          </w:tcBorders>
        </w:tcPr>
        <w:p w14:paraId="79159776" w14:textId="77777777" w:rsidR="00502E8A" w:rsidRPr="00F56984" w:rsidRDefault="00502E8A" w:rsidP="00F56984">
          <w:pPr>
            <w:pStyle w:val="a3"/>
            <w:rPr>
              <w:rFonts w:eastAsia="宋体" w:cs="Arial"/>
              <w:sz w:val="14"/>
              <w:szCs w:val="14"/>
              <w:lang w:eastAsia="zh-CN"/>
            </w:rPr>
          </w:pPr>
          <w:r w:rsidRPr="00F56984">
            <w:rPr>
              <w:rFonts w:eastAsia="宋体" w:cs="Arial"/>
              <w:sz w:val="14"/>
              <w:szCs w:val="14"/>
              <w:lang w:eastAsia="zh-CN"/>
            </w:rPr>
            <w:t xml:space="preserve">                                      </w:t>
          </w:r>
        </w:p>
      </w:tc>
    </w:tr>
  </w:tbl>
  <w:p w14:paraId="2D10F822" w14:textId="77777777" w:rsidR="00502E8A" w:rsidRDefault="00502E8A" w:rsidP="00F56984">
    <w:pPr>
      <w:pStyle w:val="a3"/>
      <w:ind w:right="320"/>
      <w:rPr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9720"/>
    </w:tblGrid>
    <w:tr w:rsidR="00502E8A" w14:paraId="5B64E7DA" w14:textId="77777777">
      <w:trPr>
        <w:cantSplit/>
        <w:trHeight w:val="207"/>
      </w:trPr>
      <w:tc>
        <w:tcPr>
          <w:tcW w:w="9720" w:type="dxa"/>
        </w:tcPr>
        <w:p w14:paraId="61E0A5D1" w14:textId="77777777" w:rsidR="00502E8A" w:rsidRPr="00775432" w:rsidRDefault="00502E8A" w:rsidP="00E9639E">
          <w:pPr>
            <w:pStyle w:val="a3"/>
            <w:rPr>
              <w:rFonts w:cs="Arial"/>
              <w:sz w:val="14"/>
              <w:szCs w:val="14"/>
              <w:lang w:eastAsia="zh-CN"/>
            </w:rPr>
          </w:pPr>
          <w:r w:rsidRPr="00775432">
            <w:rPr>
              <w:rFonts w:cs="Arial" w:hint="eastAsia"/>
              <w:sz w:val="14"/>
              <w:szCs w:val="14"/>
              <w:lang w:eastAsia="zh-CN"/>
            </w:rPr>
            <w:t>该服务遵从</w:t>
          </w:r>
          <w:r w:rsidRPr="00775432">
            <w:rPr>
              <w:rFonts w:cs="Arial"/>
              <w:sz w:val="14"/>
              <w:szCs w:val="14"/>
              <w:lang w:eastAsia="zh-CN"/>
            </w:rPr>
            <w:t>SGS</w:t>
          </w:r>
          <w:r w:rsidRPr="00775432">
            <w:rPr>
              <w:rFonts w:cs="Arial" w:hint="eastAsia"/>
              <w:sz w:val="14"/>
              <w:szCs w:val="14"/>
              <w:lang w:eastAsia="zh-CN"/>
            </w:rPr>
            <w:t>通用服务条款的规定（详情请见</w:t>
          </w:r>
          <w:hyperlink r:id="rId1" w:history="1">
            <w:r w:rsidRPr="00775432">
              <w:rPr>
                <w:rStyle w:val="a9"/>
                <w:rFonts w:cs="Arial" w:hint="eastAsia"/>
                <w:sz w:val="14"/>
                <w:szCs w:val="14"/>
                <w:lang w:eastAsia="zh-CN"/>
              </w:rPr>
              <w:t>www.sgs.com/terms_and_conditions</w:t>
            </w:r>
          </w:hyperlink>
          <w:r w:rsidRPr="00775432">
            <w:rPr>
              <w:rFonts w:cs="Arial" w:hint="eastAsia"/>
              <w:sz w:val="14"/>
              <w:szCs w:val="14"/>
              <w:lang w:eastAsia="zh-CN"/>
            </w:rPr>
            <w:t>）。</w:t>
          </w:r>
          <w:r w:rsidRPr="00775432">
            <w:rPr>
              <w:rFonts w:cs="Arial" w:hint="eastAsia"/>
              <w:sz w:val="14"/>
              <w:szCs w:val="14"/>
              <w:lang w:eastAsia="zh-CN"/>
            </w:rPr>
            <w:t xml:space="preserve"> </w:t>
          </w:r>
          <w:r w:rsidRPr="00775432">
            <w:rPr>
              <w:rFonts w:hint="eastAsia"/>
              <w:sz w:val="14"/>
              <w:szCs w:val="14"/>
              <w:lang w:eastAsia="zh-CN"/>
            </w:rPr>
            <w:t xml:space="preserve">             </w:t>
          </w:r>
          <w:r>
            <w:rPr>
              <w:rFonts w:hint="eastAsia"/>
              <w:sz w:val="14"/>
              <w:szCs w:val="14"/>
              <w:lang w:eastAsia="zh-CN"/>
            </w:rPr>
            <w:t xml:space="preserve">        </w:t>
          </w:r>
          <w:r w:rsidRPr="00775432">
            <w:rPr>
              <w:rFonts w:hint="eastAsia"/>
              <w:sz w:val="14"/>
              <w:szCs w:val="14"/>
              <w:lang w:eastAsia="zh-CN"/>
            </w:rPr>
            <w:t xml:space="preserve">                       </w:t>
          </w:r>
          <w:r w:rsidRPr="00775432">
            <w:rPr>
              <w:rFonts w:cs="Arial" w:hint="eastAsia"/>
              <w:sz w:val="14"/>
              <w:szCs w:val="14"/>
              <w:lang w:eastAsia="zh-CN"/>
            </w:rPr>
            <w:t>生效日期</w:t>
          </w:r>
          <w:r w:rsidRPr="00775432">
            <w:rPr>
              <w:rFonts w:cs="Arial"/>
              <w:sz w:val="14"/>
              <w:szCs w:val="14"/>
              <w:lang w:eastAsia="zh-CN"/>
            </w:rPr>
            <w:t>: 20</w:t>
          </w:r>
          <w:r>
            <w:rPr>
              <w:rFonts w:cs="Arial" w:hint="eastAsia"/>
              <w:sz w:val="14"/>
              <w:szCs w:val="14"/>
              <w:lang w:eastAsia="zh-CN"/>
            </w:rPr>
            <w:t>14</w:t>
          </w:r>
          <w:r w:rsidRPr="00775432">
            <w:rPr>
              <w:rFonts w:cs="Arial" w:hint="eastAsia"/>
              <w:sz w:val="14"/>
              <w:szCs w:val="14"/>
              <w:lang w:eastAsia="zh-CN"/>
            </w:rPr>
            <w:t>年</w:t>
          </w:r>
          <w:r>
            <w:rPr>
              <w:rFonts w:cs="Arial" w:hint="eastAsia"/>
              <w:sz w:val="14"/>
              <w:szCs w:val="14"/>
              <w:lang w:eastAsia="zh-CN"/>
            </w:rPr>
            <w:t>06</w:t>
          </w:r>
          <w:r w:rsidRPr="00775432">
            <w:rPr>
              <w:rFonts w:cs="Arial" w:hint="eastAsia"/>
              <w:sz w:val="14"/>
              <w:szCs w:val="14"/>
              <w:lang w:eastAsia="zh-CN"/>
            </w:rPr>
            <w:t>月</w:t>
          </w:r>
          <w:r>
            <w:rPr>
              <w:rFonts w:cs="Arial" w:hint="eastAsia"/>
              <w:sz w:val="14"/>
              <w:szCs w:val="14"/>
              <w:lang w:eastAsia="zh-CN"/>
            </w:rPr>
            <w:t>16</w:t>
          </w:r>
          <w:r w:rsidRPr="00775432">
            <w:rPr>
              <w:rFonts w:cs="Arial" w:hint="eastAsia"/>
              <w:sz w:val="14"/>
              <w:szCs w:val="14"/>
              <w:lang w:eastAsia="zh-CN"/>
            </w:rPr>
            <w:t>日</w:t>
          </w:r>
          <w:r w:rsidRPr="00775432">
            <w:rPr>
              <w:rFonts w:cs="Arial"/>
              <w:sz w:val="14"/>
              <w:szCs w:val="14"/>
              <w:lang w:eastAsia="zh-CN"/>
            </w:rPr>
            <w:t xml:space="preserve">  </w:t>
          </w:r>
        </w:p>
        <w:p w14:paraId="02463B7D" w14:textId="77777777" w:rsidR="00502E8A" w:rsidRDefault="00502E8A">
          <w:pPr>
            <w:rPr>
              <w:rFonts w:eastAsia="楷体"/>
              <w:sz w:val="14"/>
              <w:szCs w:val="14"/>
              <w:lang w:val="fr-FR" w:eastAsia="zh-CN"/>
            </w:rPr>
          </w:pPr>
        </w:p>
      </w:tc>
    </w:tr>
  </w:tbl>
  <w:p w14:paraId="491F6DF0" w14:textId="77777777" w:rsidR="00502E8A" w:rsidRDefault="00502E8A">
    <w:pPr>
      <w:pStyle w:val="a3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9693" w14:textId="77777777" w:rsidR="009F3FC0" w:rsidRDefault="009F3FC0" w:rsidP="00D86939">
      <w:r>
        <w:separator/>
      </w:r>
    </w:p>
  </w:footnote>
  <w:footnote w:type="continuationSeparator" w:id="0">
    <w:p w14:paraId="58C57F54" w14:textId="77777777" w:rsidR="009F3FC0" w:rsidRDefault="009F3FC0" w:rsidP="00D8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84DB" w14:textId="77777777" w:rsidR="00A94ACD" w:rsidRDefault="00A94AC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47D" w14:textId="77777777" w:rsidR="00502E8A" w:rsidRPr="00F56984" w:rsidRDefault="00502E8A" w:rsidP="00CB0EC3">
    <w:pPr>
      <w:suppressAutoHyphens/>
      <w:contextualSpacing/>
      <w:rPr>
        <w:rFonts w:eastAsiaTheme="minorEastAsia" w:cs="Arial"/>
        <w:sz w:val="16"/>
        <w:szCs w:val="16"/>
        <w:lang w:eastAsia="zh-CN"/>
      </w:rPr>
    </w:pPr>
    <w:r w:rsidRPr="00F56984">
      <w:rPr>
        <w:rFonts w:eastAsiaTheme="minorEastAsia" w:cs="Arial"/>
        <w:sz w:val="16"/>
        <w:szCs w:val="16"/>
        <w:lang w:eastAsia="zh-CN"/>
      </w:rPr>
      <w:t xml:space="preserve">       </w:t>
    </w:r>
  </w:p>
  <w:p w14:paraId="3C30355A" w14:textId="77777777" w:rsidR="00502E8A" w:rsidRPr="00F56984" w:rsidRDefault="00A94ACD" w:rsidP="00CB0EC3">
    <w:pPr>
      <w:suppressAutoHyphens/>
      <w:contextualSpacing/>
      <w:rPr>
        <w:rFonts w:eastAsiaTheme="minorEastAsia" w:cs="Arial"/>
        <w:sz w:val="16"/>
        <w:szCs w:val="16"/>
        <w:lang w:eastAsia="zh-CN"/>
      </w:rPr>
    </w:pPr>
    <w:r>
      <w:rPr>
        <w:rFonts w:eastAsiaTheme="minorEastAsia" w:cs="Arial"/>
        <w:noProof/>
        <w:sz w:val="16"/>
        <w:szCs w:val="16"/>
        <w:lang w:eastAsia="zh-CN"/>
      </w:rPr>
      <w:drawing>
        <wp:anchor distT="0" distB="0" distL="114300" distR="114300" simplePos="0" relativeHeight="251658752" behindDoc="1" locked="0" layoutInCell="1" allowOverlap="1" wp14:anchorId="78D4AA87" wp14:editId="119F04F7">
          <wp:simplePos x="0" y="0"/>
          <wp:positionH relativeFrom="column">
            <wp:posOffset>2539</wp:posOffset>
          </wp:positionH>
          <wp:positionV relativeFrom="paragraph">
            <wp:posOffset>12065</wp:posOffset>
          </wp:positionV>
          <wp:extent cx="1247775" cy="56197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607" cy="57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BA4A6" w14:textId="77777777" w:rsidR="00A94ACD" w:rsidRPr="00A94ACD" w:rsidRDefault="00A94ACD" w:rsidP="00A94ACD">
    <w:pPr>
      <w:suppressAutoHyphens/>
      <w:ind w:leftChars="1000" w:left="2200" w:firstLineChars="200" w:firstLine="596"/>
      <w:contextualSpacing/>
      <w:rPr>
        <w:rFonts w:ascii="Univers" w:eastAsia="黑体" w:hAnsi="Univers"/>
        <w:b/>
        <w:spacing w:val="-3"/>
        <w:sz w:val="30"/>
        <w:szCs w:val="30"/>
        <w:u w:val="single"/>
        <w:lang w:eastAsia="zh-CN"/>
      </w:rPr>
    </w:pPr>
    <w:r w:rsidRPr="00A94ACD">
      <w:rPr>
        <w:rFonts w:ascii="Univers" w:eastAsia="黑体" w:hAnsi="Univers" w:hint="eastAsia"/>
        <w:b/>
        <w:spacing w:val="-3"/>
        <w:sz w:val="30"/>
        <w:szCs w:val="30"/>
        <w:u w:val="single"/>
        <w:lang w:eastAsia="zh-CN"/>
      </w:rPr>
      <w:t xml:space="preserve">FOOD GRADE TESTING APPLICATION </w:t>
    </w:r>
    <w:r w:rsidRPr="00A94ACD">
      <w:rPr>
        <w:rFonts w:ascii="Univers" w:eastAsia="黑体" w:hAnsi="Univers"/>
        <w:b/>
        <w:spacing w:val="-3"/>
        <w:sz w:val="30"/>
        <w:szCs w:val="30"/>
        <w:u w:val="single"/>
        <w:lang w:eastAsia="zh-CN"/>
      </w:rPr>
      <w:t>(</w:t>
    </w:r>
    <w:r w:rsidRPr="00A94ACD">
      <w:rPr>
        <w:rFonts w:hint="eastAsia"/>
        <w:b/>
        <w:spacing w:val="-3"/>
        <w:sz w:val="30"/>
        <w:szCs w:val="30"/>
        <w:u w:val="single"/>
        <w:lang w:eastAsia="zh-CN"/>
      </w:rPr>
      <w:t>宁波江东捷通检测技术有限公司食品级测试申请表</w:t>
    </w:r>
    <w:r w:rsidRPr="00A94ACD">
      <w:rPr>
        <w:rFonts w:ascii="Univers" w:eastAsia="黑体" w:hAnsi="Univers"/>
        <w:b/>
        <w:spacing w:val="-3"/>
        <w:sz w:val="30"/>
        <w:szCs w:val="30"/>
        <w:u w:val="single"/>
        <w:lang w:eastAsia="zh-CN"/>
      </w:rPr>
      <w:t>)</w:t>
    </w:r>
  </w:p>
  <w:p w14:paraId="42683DCF" w14:textId="77777777" w:rsidR="00A94ACD" w:rsidRPr="00A94ACD" w:rsidRDefault="00A94ACD" w:rsidP="00A94ACD">
    <w:pPr>
      <w:suppressAutoHyphens/>
      <w:ind w:firstLineChars="600" w:firstLine="960"/>
      <w:contextualSpacing/>
      <w:rPr>
        <w:rFonts w:eastAsiaTheme="minorEastAsia" w:cs="Arial"/>
        <w:sz w:val="16"/>
        <w:szCs w:val="16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2BDD" w14:textId="77777777" w:rsidR="00502E8A" w:rsidRPr="00391936" w:rsidRDefault="00502E8A">
    <w:pPr>
      <w:suppressAutoHyphens/>
      <w:jc w:val="both"/>
      <w:rPr>
        <w:rFonts w:eastAsia="宋体"/>
        <w:b/>
        <w:sz w:val="28"/>
        <w:szCs w:val="28"/>
        <w:lang w:eastAsia="zh-CN"/>
      </w:rPr>
    </w:pPr>
    <w:r>
      <w:rPr>
        <w:rFonts w:eastAsia="宋体"/>
        <w:b/>
        <w:noProof/>
        <w:sz w:val="16"/>
        <w:szCs w:val="16"/>
        <w:lang w:val="en-US" w:eastAsia="zh-CN"/>
      </w:rPr>
      <w:drawing>
        <wp:anchor distT="0" distB="0" distL="114300" distR="114300" simplePos="0" relativeHeight="251661312" behindDoc="0" locked="0" layoutInCell="1" allowOverlap="1" wp14:anchorId="1C8E3E64" wp14:editId="17FC40D2">
          <wp:simplePos x="0" y="0"/>
          <wp:positionH relativeFrom="column">
            <wp:posOffset>-63979</wp:posOffset>
          </wp:positionH>
          <wp:positionV relativeFrom="paragraph">
            <wp:posOffset>-188152</wp:posOffset>
          </wp:positionV>
          <wp:extent cx="1067878" cy="500332"/>
          <wp:effectExtent l="19050" t="0" r="0" b="0"/>
          <wp:wrapNone/>
          <wp:docPr id="3" name="Picture 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8" cy="500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3FC0">
      <w:rPr>
        <w:rFonts w:eastAsia="宋体"/>
        <w:b/>
        <w:noProof/>
        <w:sz w:val="16"/>
        <w:szCs w:val="16"/>
        <w:lang w:val="en-US" w:eastAsia="zh-CN"/>
      </w:rPr>
      <w:pict w14:anchorId="434F7E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0.05pt;margin-top:-17.05pt;width:131.95pt;height:27.55pt;z-index:251658240;mso-position-horizontal-relative:text;mso-position-vertical-relative:text" filled="f" stroked="f">
          <v:textbox style="mso-next-textbox:#_x0000_s2050">
            <w:txbxContent>
              <w:p w14:paraId="3C1977F7" w14:textId="77777777" w:rsidR="00502E8A" w:rsidRPr="00391936" w:rsidRDefault="00502E8A" w:rsidP="00391936">
                <w:pPr>
                  <w:rPr>
                    <w:rFonts w:eastAsiaTheme="minorEastAsia" w:cs="Arial"/>
                    <w:sz w:val="16"/>
                    <w:szCs w:val="16"/>
                    <w:lang w:eastAsia="zh-CN"/>
                  </w:rPr>
                </w:pPr>
                <w:r>
                  <w:rPr>
                    <w:rFonts w:cs="Arial" w:hint="eastAsia"/>
                    <w:sz w:val="16"/>
                    <w:szCs w:val="16"/>
                    <w:lang w:eastAsia="zh-CN"/>
                  </w:rPr>
                  <w:t>编号</w:t>
                </w:r>
                <w:r>
                  <w:rPr>
                    <w:rFonts w:cs="Arial"/>
                    <w:sz w:val="16"/>
                    <w:szCs w:val="16"/>
                    <w:lang w:eastAsia="zh-CN"/>
                  </w:rPr>
                  <w:t>.: RSTS-</w:t>
                </w:r>
                <w:r>
                  <w:rPr>
                    <w:rFonts w:cs="Arial" w:hint="eastAsia"/>
                    <w:sz w:val="16"/>
                    <w:szCs w:val="16"/>
                    <w:lang w:eastAsia="zh-CN"/>
                  </w:rPr>
                  <w:t>FCM</w:t>
                </w:r>
                <w:r>
                  <w:rPr>
                    <w:rFonts w:cs="Arial"/>
                    <w:sz w:val="16"/>
                    <w:szCs w:val="16"/>
                    <w:lang w:eastAsia="zh-CN"/>
                  </w:rPr>
                  <w:t>-00</w:t>
                </w:r>
                <w:r>
                  <w:rPr>
                    <w:rFonts w:cs="Arial" w:hint="eastAsia"/>
                    <w:sz w:val="16"/>
                    <w:szCs w:val="16"/>
                    <w:lang w:eastAsia="zh-CN"/>
                  </w:rPr>
                  <w:t>3</w:t>
                </w:r>
                <w:r>
                  <w:rPr>
                    <w:rFonts w:cs="Arial"/>
                    <w:sz w:val="16"/>
                    <w:szCs w:val="16"/>
                    <w:lang w:eastAsia="zh-CN"/>
                  </w:rPr>
                  <w:t xml:space="preserve"> (</w:t>
                </w:r>
                <w:r>
                  <w:rPr>
                    <w:rFonts w:eastAsiaTheme="minorEastAsia" w:cs="Arial" w:hint="eastAsia"/>
                    <w:sz w:val="16"/>
                    <w:szCs w:val="16"/>
                    <w:lang w:eastAsia="zh-CN"/>
                  </w:rPr>
                  <w:t>Europe)</w:t>
                </w:r>
              </w:p>
              <w:p w14:paraId="381C0025" w14:textId="77777777" w:rsidR="00502E8A" w:rsidRPr="00391936" w:rsidRDefault="00502E8A" w:rsidP="00391936">
                <w:pPr>
                  <w:rPr>
                    <w:rFonts w:eastAsiaTheme="minorEastAsia" w:cs="Arial"/>
                    <w:sz w:val="16"/>
                    <w:szCs w:val="16"/>
                    <w:lang w:eastAsia="zh-CN"/>
                  </w:rPr>
                </w:pPr>
                <w:r>
                  <w:rPr>
                    <w:rFonts w:cs="Arial" w:hint="eastAsia"/>
                    <w:sz w:val="16"/>
                    <w:szCs w:val="16"/>
                    <w:lang w:eastAsia="zh-CN"/>
                  </w:rPr>
                  <w:t>版本号</w:t>
                </w:r>
                <w:r>
                  <w:rPr>
                    <w:rFonts w:cs="Arial"/>
                    <w:sz w:val="16"/>
                    <w:szCs w:val="16"/>
                    <w:lang w:eastAsia="zh-CN"/>
                  </w:rPr>
                  <w:t xml:space="preserve">: </w:t>
                </w:r>
                <w:r>
                  <w:rPr>
                    <w:rFonts w:cs="Arial" w:hint="eastAsia"/>
                    <w:sz w:val="16"/>
                    <w:szCs w:val="16"/>
                    <w:lang w:eastAsia="zh-CN"/>
                  </w:rPr>
                  <w:t>3</w:t>
                </w:r>
                <w:r>
                  <w:rPr>
                    <w:rFonts w:cs="Arial"/>
                    <w:sz w:val="16"/>
                    <w:szCs w:val="16"/>
                    <w:lang w:eastAsia="zh-CN"/>
                  </w:rPr>
                  <w:t>.</w:t>
                </w:r>
                <w:r>
                  <w:rPr>
                    <w:rFonts w:eastAsiaTheme="minorEastAsia" w:cs="Arial" w:hint="eastAsia"/>
                    <w:sz w:val="16"/>
                    <w:szCs w:val="16"/>
                    <w:lang w:eastAsia="zh-CN"/>
                  </w:rPr>
                  <w:t>7</w:t>
                </w:r>
              </w:p>
            </w:txbxContent>
          </v:textbox>
        </v:shape>
      </w:pict>
    </w:r>
    <w:r>
      <w:rPr>
        <w:rFonts w:eastAsia="宋体" w:hint="eastAsia"/>
        <w:b/>
        <w:sz w:val="16"/>
        <w:szCs w:val="16"/>
        <w:lang w:eastAsia="zh-CN"/>
      </w:rPr>
      <w:t xml:space="preserve">                                                                 </w:t>
    </w:r>
    <w:r w:rsidRPr="00391936">
      <w:rPr>
        <w:rFonts w:eastAsia="宋体" w:hint="eastAsia"/>
        <w:b/>
        <w:sz w:val="28"/>
        <w:szCs w:val="28"/>
        <w:lang w:eastAsia="zh-CN"/>
      </w:rPr>
      <w:t>食品接触材料测试申请表</w:t>
    </w:r>
    <w:r>
      <w:rPr>
        <w:rFonts w:eastAsia="宋体" w:hint="eastAsia"/>
        <w:b/>
        <w:sz w:val="28"/>
        <w:szCs w:val="28"/>
        <w:lang w:eastAsia="zh-CN"/>
      </w:rPr>
      <w:t xml:space="preserve"> (</w:t>
    </w:r>
    <w:r>
      <w:rPr>
        <w:rFonts w:eastAsia="宋体" w:hint="eastAsia"/>
        <w:b/>
        <w:sz w:val="28"/>
        <w:szCs w:val="28"/>
        <w:lang w:eastAsia="zh-CN"/>
      </w:rPr>
      <w:t>欧洲部分</w:t>
    </w:r>
    <w:r>
      <w:rPr>
        <w:rFonts w:eastAsia="宋体" w:hint="eastAsia"/>
        <w:b/>
        <w:sz w:val="28"/>
        <w:szCs w:val="28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0086F"/>
    <w:multiLevelType w:val="hybridMultilevel"/>
    <w:tmpl w:val="3580D50A"/>
    <w:lvl w:ilvl="0" w:tplc="F1A276F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B7C419A"/>
    <w:multiLevelType w:val="hybridMultilevel"/>
    <w:tmpl w:val="3E968BAC"/>
    <w:lvl w:ilvl="0" w:tplc="3690BE1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" w15:restartNumberingAfterBreak="0">
    <w:nsid w:val="145004F2"/>
    <w:multiLevelType w:val="hybridMultilevel"/>
    <w:tmpl w:val="74D2169A"/>
    <w:lvl w:ilvl="0" w:tplc="ED8816B4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6028B"/>
    <w:multiLevelType w:val="hybridMultilevel"/>
    <w:tmpl w:val="09B243A2"/>
    <w:lvl w:ilvl="0" w:tplc="4BBE117C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391801"/>
    <w:multiLevelType w:val="hybridMultilevel"/>
    <w:tmpl w:val="7DC2DAD2"/>
    <w:lvl w:ilvl="0" w:tplc="EADA6E80">
      <w:start w:val="1"/>
      <w:numFmt w:val="decimal"/>
      <w:lvlText w:val="(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0"/>
  </w:num>
  <w:num w:numId="19">
    <w:abstractNumId w:val="5"/>
  </w:num>
  <w:num w:numId="20">
    <w:abstractNumId w:val="6"/>
  </w:num>
  <w:num w:numId="21">
    <w:abstractNumId w:val="9"/>
  </w:num>
  <w:num w:numId="22">
    <w:abstractNumId w:val="8"/>
  </w:num>
  <w:num w:numId="23">
    <w:abstractNumId w:val="6"/>
  </w:num>
  <w:num w:numId="24">
    <w:abstractNumId w:val="0"/>
  </w:num>
  <w:num w:numId="25">
    <w:abstractNumId w:val="2"/>
  </w:num>
  <w:num w:numId="26">
    <w:abstractNumId w:val="1"/>
  </w:num>
  <w:num w:numId="27">
    <w:abstractNumId w:val="7"/>
  </w:num>
  <w:num w:numId="28">
    <w:abstractNumId w:val="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311"/>
    <w:rsid w:val="00004895"/>
    <w:rsid w:val="00004BC7"/>
    <w:rsid w:val="00006592"/>
    <w:rsid w:val="00006F31"/>
    <w:rsid w:val="00014405"/>
    <w:rsid w:val="00014B83"/>
    <w:rsid w:val="0001524D"/>
    <w:rsid w:val="000169DF"/>
    <w:rsid w:val="00023E03"/>
    <w:rsid w:val="000252CF"/>
    <w:rsid w:val="000277EE"/>
    <w:rsid w:val="0003016D"/>
    <w:rsid w:val="00030EEB"/>
    <w:rsid w:val="000311B6"/>
    <w:rsid w:val="00032B64"/>
    <w:rsid w:val="00032D27"/>
    <w:rsid w:val="00036252"/>
    <w:rsid w:val="00037FE3"/>
    <w:rsid w:val="00044B5F"/>
    <w:rsid w:val="00045AE5"/>
    <w:rsid w:val="00046755"/>
    <w:rsid w:val="00047ABA"/>
    <w:rsid w:val="0005098B"/>
    <w:rsid w:val="00051572"/>
    <w:rsid w:val="0005166D"/>
    <w:rsid w:val="000523CF"/>
    <w:rsid w:val="000551F0"/>
    <w:rsid w:val="00061AD1"/>
    <w:rsid w:val="000644F4"/>
    <w:rsid w:val="00064A29"/>
    <w:rsid w:val="00064A78"/>
    <w:rsid w:val="0007012E"/>
    <w:rsid w:val="00070455"/>
    <w:rsid w:val="0007095E"/>
    <w:rsid w:val="000723E1"/>
    <w:rsid w:val="00072C8B"/>
    <w:rsid w:val="000732FD"/>
    <w:rsid w:val="00074DFD"/>
    <w:rsid w:val="00080328"/>
    <w:rsid w:val="00083A17"/>
    <w:rsid w:val="00084FFD"/>
    <w:rsid w:val="0008553D"/>
    <w:rsid w:val="000923E9"/>
    <w:rsid w:val="00092574"/>
    <w:rsid w:val="000929C1"/>
    <w:rsid w:val="00093D1F"/>
    <w:rsid w:val="00094629"/>
    <w:rsid w:val="00096138"/>
    <w:rsid w:val="00097376"/>
    <w:rsid w:val="000A1466"/>
    <w:rsid w:val="000A1E5E"/>
    <w:rsid w:val="000A2369"/>
    <w:rsid w:val="000A5243"/>
    <w:rsid w:val="000A6CAF"/>
    <w:rsid w:val="000B08F3"/>
    <w:rsid w:val="000B0FED"/>
    <w:rsid w:val="000B393D"/>
    <w:rsid w:val="000B50AA"/>
    <w:rsid w:val="000B5B1E"/>
    <w:rsid w:val="000B5F22"/>
    <w:rsid w:val="000C43F5"/>
    <w:rsid w:val="000D2998"/>
    <w:rsid w:val="000E2CA9"/>
    <w:rsid w:val="000E327F"/>
    <w:rsid w:val="000E32EE"/>
    <w:rsid w:val="000E47B2"/>
    <w:rsid w:val="000E7B58"/>
    <w:rsid w:val="000E7EE6"/>
    <w:rsid w:val="000F6058"/>
    <w:rsid w:val="001000FA"/>
    <w:rsid w:val="0010306A"/>
    <w:rsid w:val="001060EB"/>
    <w:rsid w:val="0010664B"/>
    <w:rsid w:val="0011571D"/>
    <w:rsid w:val="00116BD8"/>
    <w:rsid w:val="00124F98"/>
    <w:rsid w:val="00125601"/>
    <w:rsid w:val="00127F57"/>
    <w:rsid w:val="00131ECB"/>
    <w:rsid w:val="00132D9D"/>
    <w:rsid w:val="00141F68"/>
    <w:rsid w:val="001433B9"/>
    <w:rsid w:val="00144030"/>
    <w:rsid w:val="00150369"/>
    <w:rsid w:val="00155265"/>
    <w:rsid w:val="001557EE"/>
    <w:rsid w:val="00157F1D"/>
    <w:rsid w:val="001607B3"/>
    <w:rsid w:val="0016282B"/>
    <w:rsid w:val="00163D5C"/>
    <w:rsid w:val="00167894"/>
    <w:rsid w:val="0017011F"/>
    <w:rsid w:val="00170C4B"/>
    <w:rsid w:val="001729DD"/>
    <w:rsid w:val="00175800"/>
    <w:rsid w:val="00175CFB"/>
    <w:rsid w:val="00176CCF"/>
    <w:rsid w:val="00184B6E"/>
    <w:rsid w:val="00186452"/>
    <w:rsid w:val="00190091"/>
    <w:rsid w:val="00191172"/>
    <w:rsid w:val="001A4000"/>
    <w:rsid w:val="001A432A"/>
    <w:rsid w:val="001A64BD"/>
    <w:rsid w:val="001A7D97"/>
    <w:rsid w:val="001B03D9"/>
    <w:rsid w:val="001B189F"/>
    <w:rsid w:val="001B1976"/>
    <w:rsid w:val="001B1C17"/>
    <w:rsid w:val="001B4E2E"/>
    <w:rsid w:val="001B6633"/>
    <w:rsid w:val="001B702B"/>
    <w:rsid w:val="001B7267"/>
    <w:rsid w:val="001C0831"/>
    <w:rsid w:val="001C685E"/>
    <w:rsid w:val="001C6F54"/>
    <w:rsid w:val="001D0B06"/>
    <w:rsid w:val="001D49ED"/>
    <w:rsid w:val="001D7F68"/>
    <w:rsid w:val="001E3D3B"/>
    <w:rsid w:val="001E4A0C"/>
    <w:rsid w:val="001E5B9D"/>
    <w:rsid w:val="001F14D8"/>
    <w:rsid w:val="001F74F2"/>
    <w:rsid w:val="001F75AD"/>
    <w:rsid w:val="001F78FE"/>
    <w:rsid w:val="00201579"/>
    <w:rsid w:val="002042B7"/>
    <w:rsid w:val="002047DF"/>
    <w:rsid w:val="00205687"/>
    <w:rsid w:val="00206087"/>
    <w:rsid w:val="00207798"/>
    <w:rsid w:val="00207B1B"/>
    <w:rsid w:val="00210BD8"/>
    <w:rsid w:val="00213FBC"/>
    <w:rsid w:val="00216EC5"/>
    <w:rsid w:val="0022013B"/>
    <w:rsid w:val="0022167D"/>
    <w:rsid w:val="002237DC"/>
    <w:rsid w:val="00223E52"/>
    <w:rsid w:val="002260B4"/>
    <w:rsid w:val="00226ED0"/>
    <w:rsid w:val="002275EF"/>
    <w:rsid w:val="00227E36"/>
    <w:rsid w:val="00233BF0"/>
    <w:rsid w:val="00234DE1"/>
    <w:rsid w:val="00235523"/>
    <w:rsid w:val="00237DAE"/>
    <w:rsid w:val="00241F99"/>
    <w:rsid w:val="00242237"/>
    <w:rsid w:val="00256A14"/>
    <w:rsid w:val="00257A32"/>
    <w:rsid w:val="00264381"/>
    <w:rsid w:val="0026615E"/>
    <w:rsid w:val="002702A8"/>
    <w:rsid w:val="00274058"/>
    <w:rsid w:val="00275CAB"/>
    <w:rsid w:val="0027740F"/>
    <w:rsid w:val="0028325D"/>
    <w:rsid w:val="00283C71"/>
    <w:rsid w:val="002854BE"/>
    <w:rsid w:val="00286BE8"/>
    <w:rsid w:val="002874F5"/>
    <w:rsid w:val="002875B7"/>
    <w:rsid w:val="00291BE2"/>
    <w:rsid w:val="00291F05"/>
    <w:rsid w:val="002A02A8"/>
    <w:rsid w:val="002A1FE2"/>
    <w:rsid w:val="002A23BC"/>
    <w:rsid w:val="002A631C"/>
    <w:rsid w:val="002A6AE5"/>
    <w:rsid w:val="002A72FC"/>
    <w:rsid w:val="002B34BA"/>
    <w:rsid w:val="002B3BF7"/>
    <w:rsid w:val="002B54DD"/>
    <w:rsid w:val="002C2F8E"/>
    <w:rsid w:val="002C7009"/>
    <w:rsid w:val="002D0EEF"/>
    <w:rsid w:val="002D615F"/>
    <w:rsid w:val="002D6D5B"/>
    <w:rsid w:val="002E0A86"/>
    <w:rsid w:val="002E24FD"/>
    <w:rsid w:val="002E4926"/>
    <w:rsid w:val="002E4C78"/>
    <w:rsid w:val="002E6887"/>
    <w:rsid w:val="002F373F"/>
    <w:rsid w:val="00305AAE"/>
    <w:rsid w:val="00307AF3"/>
    <w:rsid w:val="003108BB"/>
    <w:rsid w:val="00315FF0"/>
    <w:rsid w:val="00316311"/>
    <w:rsid w:val="0032700C"/>
    <w:rsid w:val="00327726"/>
    <w:rsid w:val="00332F66"/>
    <w:rsid w:val="0033744B"/>
    <w:rsid w:val="00341D90"/>
    <w:rsid w:val="003422A3"/>
    <w:rsid w:val="0034239E"/>
    <w:rsid w:val="003473EE"/>
    <w:rsid w:val="00347880"/>
    <w:rsid w:val="003514A9"/>
    <w:rsid w:val="00351C59"/>
    <w:rsid w:val="003525B4"/>
    <w:rsid w:val="003539F2"/>
    <w:rsid w:val="00355660"/>
    <w:rsid w:val="00355925"/>
    <w:rsid w:val="00356A35"/>
    <w:rsid w:val="00357E3F"/>
    <w:rsid w:val="003606DE"/>
    <w:rsid w:val="00362E8F"/>
    <w:rsid w:val="00363379"/>
    <w:rsid w:val="0036757F"/>
    <w:rsid w:val="00371E45"/>
    <w:rsid w:val="003742CA"/>
    <w:rsid w:val="0037589F"/>
    <w:rsid w:val="003810BD"/>
    <w:rsid w:val="003839F2"/>
    <w:rsid w:val="003870CE"/>
    <w:rsid w:val="00391936"/>
    <w:rsid w:val="003930EF"/>
    <w:rsid w:val="00394402"/>
    <w:rsid w:val="00396417"/>
    <w:rsid w:val="00397383"/>
    <w:rsid w:val="003A08B2"/>
    <w:rsid w:val="003A0F67"/>
    <w:rsid w:val="003A6F3A"/>
    <w:rsid w:val="003B2821"/>
    <w:rsid w:val="003B4605"/>
    <w:rsid w:val="003B7266"/>
    <w:rsid w:val="003C0167"/>
    <w:rsid w:val="003C0247"/>
    <w:rsid w:val="003C46A1"/>
    <w:rsid w:val="003C5D7C"/>
    <w:rsid w:val="003D0798"/>
    <w:rsid w:val="003D0C8B"/>
    <w:rsid w:val="003D2204"/>
    <w:rsid w:val="003D383C"/>
    <w:rsid w:val="003D6089"/>
    <w:rsid w:val="003D65A5"/>
    <w:rsid w:val="003D7E66"/>
    <w:rsid w:val="003E050A"/>
    <w:rsid w:val="003E07C6"/>
    <w:rsid w:val="003E1FF6"/>
    <w:rsid w:val="003E236B"/>
    <w:rsid w:val="003E26B1"/>
    <w:rsid w:val="003E4342"/>
    <w:rsid w:val="003E4636"/>
    <w:rsid w:val="003E51AD"/>
    <w:rsid w:val="003E53C6"/>
    <w:rsid w:val="003E5A58"/>
    <w:rsid w:val="003F1603"/>
    <w:rsid w:val="003F5070"/>
    <w:rsid w:val="00401B92"/>
    <w:rsid w:val="00401BE5"/>
    <w:rsid w:val="00405132"/>
    <w:rsid w:val="00406CEC"/>
    <w:rsid w:val="004107E1"/>
    <w:rsid w:val="004131DE"/>
    <w:rsid w:val="00414F3A"/>
    <w:rsid w:val="0041587D"/>
    <w:rsid w:val="00423C7E"/>
    <w:rsid w:val="004240CD"/>
    <w:rsid w:val="00424BED"/>
    <w:rsid w:val="00425B86"/>
    <w:rsid w:val="00437072"/>
    <w:rsid w:val="00437399"/>
    <w:rsid w:val="004449B6"/>
    <w:rsid w:val="00445694"/>
    <w:rsid w:val="004456E7"/>
    <w:rsid w:val="004463EB"/>
    <w:rsid w:val="004512A2"/>
    <w:rsid w:val="004678E0"/>
    <w:rsid w:val="00472420"/>
    <w:rsid w:val="00473DDE"/>
    <w:rsid w:val="00474D3D"/>
    <w:rsid w:val="004821F8"/>
    <w:rsid w:val="00484814"/>
    <w:rsid w:val="004849D9"/>
    <w:rsid w:val="00487F21"/>
    <w:rsid w:val="00491008"/>
    <w:rsid w:val="00494E11"/>
    <w:rsid w:val="004A1510"/>
    <w:rsid w:val="004A24A0"/>
    <w:rsid w:val="004A711A"/>
    <w:rsid w:val="004A7626"/>
    <w:rsid w:val="004B5C06"/>
    <w:rsid w:val="004B5CCD"/>
    <w:rsid w:val="004C2F8D"/>
    <w:rsid w:val="004C32C0"/>
    <w:rsid w:val="004C40AF"/>
    <w:rsid w:val="004C522F"/>
    <w:rsid w:val="004C582A"/>
    <w:rsid w:val="004C5DE6"/>
    <w:rsid w:val="004D2318"/>
    <w:rsid w:val="004D35CC"/>
    <w:rsid w:val="004D3C10"/>
    <w:rsid w:val="004D4292"/>
    <w:rsid w:val="004D58B2"/>
    <w:rsid w:val="004E05CA"/>
    <w:rsid w:val="004E0E26"/>
    <w:rsid w:val="004E32EB"/>
    <w:rsid w:val="004E37E3"/>
    <w:rsid w:val="004E7BC3"/>
    <w:rsid w:val="004F14A2"/>
    <w:rsid w:val="004F5921"/>
    <w:rsid w:val="004F59ED"/>
    <w:rsid w:val="00500259"/>
    <w:rsid w:val="005007F6"/>
    <w:rsid w:val="00501B98"/>
    <w:rsid w:val="00502A6F"/>
    <w:rsid w:val="00502E8A"/>
    <w:rsid w:val="00504D23"/>
    <w:rsid w:val="00510D65"/>
    <w:rsid w:val="00517BDC"/>
    <w:rsid w:val="00520378"/>
    <w:rsid w:val="00521036"/>
    <w:rsid w:val="00523446"/>
    <w:rsid w:val="00523A3C"/>
    <w:rsid w:val="005246AD"/>
    <w:rsid w:val="00525D31"/>
    <w:rsid w:val="005263C1"/>
    <w:rsid w:val="00527ACC"/>
    <w:rsid w:val="00527CE3"/>
    <w:rsid w:val="0053229C"/>
    <w:rsid w:val="00543921"/>
    <w:rsid w:val="00545639"/>
    <w:rsid w:val="00545D6E"/>
    <w:rsid w:val="00547575"/>
    <w:rsid w:val="00551005"/>
    <w:rsid w:val="00553524"/>
    <w:rsid w:val="00553B73"/>
    <w:rsid w:val="00556BF3"/>
    <w:rsid w:val="00560D50"/>
    <w:rsid w:val="005666AB"/>
    <w:rsid w:val="00567B6C"/>
    <w:rsid w:val="00567FE1"/>
    <w:rsid w:val="005730C7"/>
    <w:rsid w:val="005858EF"/>
    <w:rsid w:val="00586F41"/>
    <w:rsid w:val="00587299"/>
    <w:rsid w:val="00587C93"/>
    <w:rsid w:val="00587E6D"/>
    <w:rsid w:val="0059162E"/>
    <w:rsid w:val="0059306F"/>
    <w:rsid w:val="00595450"/>
    <w:rsid w:val="005958A2"/>
    <w:rsid w:val="005A00C1"/>
    <w:rsid w:val="005A41A8"/>
    <w:rsid w:val="005A60A7"/>
    <w:rsid w:val="005A7996"/>
    <w:rsid w:val="005B0BB7"/>
    <w:rsid w:val="005B1602"/>
    <w:rsid w:val="005B5E76"/>
    <w:rsid w:val="005B7FC7"/>
    <w:rsid w:val="005C105C"/>
    <w:rsid w:val="005C1199"/>
    <w:rsid w:val="005C1744"/>
    <w:rsid w:val="005C2200"/>
    <w:rsid w:val="005C5B5D"/>
    <w:rsid w:val="005D1AC8"/>
    <w:rsid w:val="005D50D1"/>
    <w:rsid w:val="005D65C0"/>
    <w:rsid w:val="005D6F8A"/>
    <w:rsid w:val="005E1170"/>
    <w:rsid w:val="005E17E6"/>
    <w:rsid w:val="005E2EE3"/>
    <w:rsid w:val="005E7838"/>
    <w:rsid w:val="005F0592"/>
    <w:rsid w:val="005F0704"/>
    <w:rsid w:val="005F58CB"/>
    <w:rsid w:val="005F63C7"/>
    <w:rsid w:val="006005AC"/>
    <w:rsid w:val="0060254E"/>
    <w:rsid w:val="00607EA5"/>
    <w:rsid w:val="00613E60"/>
    <w:rsid w:val="006179BB"/>
    <w:rsid w:val="00620C17"/>
    <w:rsid w:val="006214B4"/>
    <w:rsid w:val="00621886"/>
    <w:rsid w:val="00627E1C"/>
    <w:rsid w:val="006319E2"/>
    <w:rsid w:val="00632260"/>
    <w:rsid w:val="00632C3C"/>
    <w:rsid w:val="00634422"/>
    <w:rsid w:val="0063595E"/>
    <w:rsid w:val="00636AD1"/>
    <w:rsid w:val="00641042"/>
    <w:rsid w:val="006443D2"/>
    <w:rsid w:val="00646FE3"/>
    <w:rsid w:val="00650246"/>
    <w:rsid w:val="00652E46"/>
    <w:rsid w:val="00660895"/>
    <w:rsid w:val="006640B8"/>
    <w:rsid w:val="006661DE"/>
    <w:rsid w:val="00670200"/>
    <w:rsid w:val="006702AC"/>
    <w:rsid w:val="00671B99"/>
    <w:rsid w:val="0067375B"/>
    <w:rsid w:val="00673DF1"/>
    <w:rsid w:val="00675BF6"/>
    <w:rsid w:val="006760FA"/>
    <w:rsid w:val="006766DD"/>
    <w:rsid w:val="00677767"/>
    <w:rsid w:val="00677F7F"/>
    <w:rsid w:val="00683D88"/>
    <w:rsid w:val="0068444C"/>
    <w:rsid w:val="0068487A"/>
    <w:rsid w:val="006862DA"/>
    <w:rsid w:val="006876FC"/>
    <w:rsid w:val="00687E0E"/>
    <w:rsid w:val="00693732"/>
    <w:rsid w:val="0069430E"/>
    <w:rsid w:val="006A3482"/>
    <w:rsid w:val="006A68CD"/>
    <w:rsid w:val="006B1510"/>
    <w:rsid w:val="006B1DB1"/>
    <w:rsid w:val="006B2519"/>
    <w:rsid w:val="006B382B"/>
    <w:rsid w:val="006B5D43"/>
    <w:rsid w:val="006B6A6A"/>
    <w:rsid w:val="006C5082"/>
    <w:rsid w:val="006C538A"/>
    <w:rsid w:val="006D2B0A"/>
    <w:rsid w:val="006D6593"/>
    <w:rsid w:val="006D797F"/>
    <w:rsid w:val="006E20EC"/>
    <w:rsid w:val="006E2AB4"/>
    <w:rsid w:val="006E78F9"/>
    <w:rsid w:val="006F0698"/>
    <w:rsid w:val="006F08CF"/>
    <w:rsid w:val="006F0E5A"/>
    <w:rsid w:val="006F55E2"/>
    <w:rsid w:val="00700C3D"/>
    <w:rsid w:val="00703AD5"/>
    <w:rsid w:val="0070619F"/>
    <w:rsid w:val="007122B6"/>
    <w:rsid w:val="00712C66"/>
    <w:rsid w:val="00714A0B"/>
    <w:rsid w:val="00714E15"/>
    <w:rsid w:val="00721332"/>
    <w:rsid w:val="00722DC1"/>
    <w:rsid w:val="00727447"/>
    <w:rsid w:val="00727EE0"/>
    <w:rsid w:val="00731D8F"/>
    <w:rsid w:val="00732D36"/>
    <w:rsid w:val="00733016"/>
    <w:rsid w:val="00733717"/>
    <w:rsid w:val="007339BD"/>
    <w:rsid w:val="007358C6"/>
    <w:rsid w:val="00735E5C"/>
    <w:rsid w:val="00736BE3"/>
    <w:rsid w:val="007411F7"/>
    <w:rsid w:val="00742BA6"/>
    <w:rsid w:val="007466D1"/>
    <w:rsid w:val="0074709E"/>
    <w:rsid w:val="00747BB2"/>
    <w:rsid w:val="0075003D"/>
    <w:rsid w:val="00750207"/>
    <w:rsid w:val="00750CB9"/>
    <w:rsid w:val="00750F3D"/>
    <w:rsid w:val="00753525"/>
    <w:rsid w:val="0076002C"/>
    <w:rsid w:val="007608F3"/>
    <w:rsid w:val="00761864"/>
    <w:rsid w:val="0076434B"/>
    <w:rsid w:val="00764380"/>
    <w:rsid w:val="00765200"/>
    <w:rsid w:val="00770D9C"/>
    <w:rsid w:val="00771F21"/>
    <w:rsid w:val="0077467E"/>
    <w:rsid w:val="00776790"/>
    <w:rsid w:val="00781BFD"/>
    <w:rsid w:val="00783185"/>
    <w:rsid w:val="00783FB5"/>
    <w:rsid w:val="00784215"/>
    <w:rsid w:val="00785293"/>
    <w:rsid w:val="00793294"/>
    <w:rsid w:val="00794098"/>
    <w:rsid w:val="00795E63"/>
    <w:rsid w:val="00796B72"/>
    <w:rsid w:val="00796F38"/>
    <w:rsid w:val="007974D6"/>
    <w:rsid w:val="007A5782"/>
    <w:rsid w:val="007B1CBD"/>
    <w:rsid w:val="007B20CF"/>
    <w:rsid w:val="007B3A00"/>
    <w:rsid w:val="007B4098"/>
    <w:rsid w:val="007B4B7B"/>
    <w:rsid w:val="007B5805"/>
    <w:rsid w:val="007B6F35"/>
    <w:rsid w:val="007C1257"/>
    <w:rsid w:val="007C2B7E"/>
    <w:rsid w:val="007D16B3"/>
    <w:rsid w:val="007D41DC"/>
    <w:rsid w:val="007D4A4C"/>
    <w:rsid w:val="007D4FB0"/>
    <w:rsid w:val="007D5879"/>
    <w:rsid w:val="007D5C5A"/>
    <w:rsid w:val="007E15A2"/>
    <w:rsid w:val="007E25E9"/>
    <w:rsid w:val="007E2DD0"/>
    <w:rsid w:val="007E35A4"/>
    <w:rsid w:val="007E5162"/>
    <w:rsid w:val="007E6E9C"/>
    <w:rsid w:val="007F1CBE"/>
    <w:rsid w:val="007F42BB"/>
    <w:rsid w:val="007F561F"/>
    <w:rsid w:val="00800689"/>
    <w:rsid w:val="008052DC"/>
    <w:rsid w:val="00807262"/>
    <w:rsid w:val="00810E3F"/>
    <w:rsid w:val="0081368A"/>
    <w:rsid w:val="0081760B"/>
    <w:rsid w:val="00820481"/>
    <w:rsid w:val="00820DE8"/>
    <w:rsid w:val="0082251A"/>
    <w:rsid w:val="00823793"/>
    <w:rsid w:val="008243C1"/>
    <w:rsid w:val="0082528E"/>
    <w:rsid w:val="00827774"/>
    <w:rsid w:val="00836E0F"/>
    <w:rsid w:val="00837547"/>
    <w:rsid w:val="00837F04"/>
    <w:rsid w:val="00840537"/>
    <w:rsid w:val="00860E92"/>
    <w:rsid w:val="00870010"/>
    <w:rsid w:val="008722C9"/>
    <w:rsid w:val="00877192"/>
    <w:rsid w:val="008809DD"/>
    <w:rsid w:val="008822D1"/>
    <w:rsid w:val="00883640"/>
    <w:rsid w:val="00885558"/>
    <w:rsid w:val="00892961"/>
    <w:rsid w:val="00894DE8"/>
    <w:rsid w:val="0089760C"/>
    <w:rsid w:val="008A2454"/>
    <w:rsid w:val="008A46F4"/>
    <w:rsid w:val="008A4C9E"/>
    <w:rsid w:val="008A679C"/>
    <w:rsid w:val="008B0CE7"/>
    <w:rsid w:val="008B24EC"/>
    <w:rsid w:val="008B377E"/>
    <w:rsid w:val="008B64AF"/>
    <w:rsid w:val="008B6B30"/>
    <w:rsid w:val="008B6DE0"/>
    <w:rsid w:val="008C0562"/>
    <w:rsid w:val="008C2163"/>
    <w:rsid w:val="008C659C"/>
    <w:rsid w:val="008C755F"/>
    <w:rsid w:val="008D0EB8"/>
    <w:rsid w:val="008D1067"/>
    <w:rsid w:val="008D1150"/>
    <w:rsid w:val="008D2CAB"/>
    <w:rsid w:val="008D4226"/>
    <w:rsid w:val="008D5BC5"/>
    <w:rsid w:val="008D7205"/>
    <w:rsid w:val="008E0CB6"/>
    <w:rsid w:val="008E1550"/>
    <w:rsid w:val="008E3BA9"/>
    <w:rsid w:val="008E4768"/>
    <w:rsid w:val="008F116F"/>
    <w:rsid w:val="008F140D"/>
    <w:rsid w:val="008F4F84"/>
    <w:rsid w:val="008F5F2D"/>
    <w:rsid w:val="00904578"/>
    <w:rsid w:val="009052D4"/>
    <w:rsid w:val="009054FC"/>
    <w:rsid w:val="00906082"/>
    <w:rsid w:val="00907306"/>
    <w:rsid w:val="00914711"/>
    <w:rsid w:val="009157DF"/>
    <w:rsid w:val="00917681"/>
    <w:rsid w:val="00920064"/>
    <w:rsid w:val="00926D0F"/>
    <w:rsid w:val="00930962"/>
    <w:rsid w:val="00931B92"/>
    <w:rsid w:val="00934D61"/>
    <w:rsid w:val="00944DC2"/>
    <w:rsid w:val="00947615"/>
    <w:rsid w:val="00950DC3"/>
    <w:rsid w:val="009516E7"/>
    <w:rsid w:val="009612A5"/>
    <w:rsid w:val="00962614"/>
    <w:rsid w:val="00964548"/>
    <w:rsid w:val="009646F8"/>
    <w:rsid w:val="009674A1"/>
    <w:rsid w:val="00970336"/>
    <w:rsid w:val="009723CA"/>
    <w:rsid w:val="00972566"/>
    <w:rsid w:val="009772B3"/>
    <w:rsid w:val="00981971"/>
    <w:rsid w:val="00985794"/>
    <w:rsid w:val="00985B8D"/>
    <w:rsid w:val="00986573"/>
    <w:rsid w:val="00987E28"/>
    <w:rsid w:val="009930E1"/>
    <w:rsid w:val="009A1150"/>
    <w:rsid w:val="009A17A5"/>
    <w:rsid w:val="009A1F9C"/>
    <w:rsid w:val="009A6D8E"/>
    <w:rsid w:val="009A75A5"/>
    <w:rsid w:val="009B217F"/>
    <w:rsid w:val="009B2ACF"/>
    <w:rsid w:val="009B4E71"/>
    <w:rsid w:val="009C1B39"/>
    <w:rsid w:val="009C49B5"/>
    <w:rsid w:val="009C6EDF"/>
    <w:rsid w:val="009D2186"/>
    <w:rsid w:val="009D2393"/>
    <w:rsid w:val="009D3951"/>
    <w:rsid w:val="009D5410"/>
    <w:rsid w:val="009D7779"/>
    <w:rsid w:val="009D79AB"/>
    <w:rsid w:val="009E3929"/>
    <w:rsid w:val="009E5DC0"/>
    <w:rsid w:val="009E6DE7"/>
    <w:rsid w:val="009F35BB"/>
    <w:rsid w:val="009F386F"/>
    <w:rsid w:val="009F3FC0"/>
    <w:rsid w:val="009F6210"/>
    <w:rsid w:val="00A00D3D"/>
    <w:rsid w:val="00A039F9"/>
    <w:rsid w:val="00A05FAB"/>
    <w:rsid w:val="00A07DA3"/>
    <w:rsid w:val="00A14364"/>
    <w:rsid w:val="00A154BE"/>
    <w:rsid w:val="00A162DA"/>
    <w:rsid w:val="00A203B4"/>
    <w:rsid w:val="00A20403"/>
    <w:rsid w:val="00A252D0"/>
    <w:rsid w:val="00A25AE2"/>
    <w:rsid w:val="00A31562"/>
    <w:rsid w:val="00A31BA2"/>
    <w:rsid w:val="00A3452D"/>
    <w:rsid w:val="00A35547"/>
    <w:rsid w:val="00A37B82"/>
    <w:rsid w:val="00A402D9"/>
    <w:rsid w:val="00A42CFA"/>
    <w:rsid w:val="00A43B7D"/>
    <w:rsid w:val="00A442FC"/>
    <w:rsid w:val="00A44E4C"/>
    <w:rsid w:val="00A46504"/>
    <w:rsid w:val="00A470AD"/>
    <w:rsid w:val="00A5302D"/>
    <w:rsid w:val="00A53F13"/>
    <w:rsid w:val="00A56416"/>
    <w:rsid w:val="00A57AAB"/>
    <w:rsid w:val="00A70742"/>
    <w:rsid w:val="00A70B2D"/>
    <w:rsid w:val="00A763C0"/>
    <w:rsid w:val="00A81F56"/>
    <w:rsid w:val="00A83CC9"/>
    <w:rsid w:val="00A87F37"/>
    <w:rsid w:val="00A94896"/>
    <w:rsid w:val="00A94ACD"/>
    <w:rsid w:val="00A9584B"/>
    <w:rsid w:val="00A95FFE"/>
    <w:rsid w:val="00A9730D"/>
    <w:rsid w:val="00AA23BD"/>
    <w:rsid w:val="00AA593A"/>
    <w:rsid w:val="00AB105D"/>
    <w:rsid w:val="00AB1F23"/>
    <w:rsid w:val="00AB493D"/>
    <w:rsid w:val="00AB5B09"/>
    <w:rsid w:val="00AB684D"/>
    <w:rsid w:val="00AB6C8C"/>
    <w:rsid w:val="00AE05C1"/>
    <w:rsid w:val="00AE07AD"/>
    <w:rsid w:val="00AE2F3A"/>
    <w:rsid w:val="00AE539D"/>
    <w:rsid w:val="00AE5B9A"/>
    <w:rsid w:val="00AE71BA"/>
    <w:rsid w:val="00AF147A"/>
    <w:rsid w:val="00AF1FF8"/>
    <w:rsid w:val="00AF33F0"/>
    <w:rsid w:val="00B05D00"/>
    <w:rsid w:val="00B072FB"/>
    <w:rsid w:val="00B11973"/>
    <w:rsid w:val="00B12532"/>
    <w:rsid w:val="00B143B5"/>
    <w:rsid w:val="00B15EFE"/>
    <w:rsid w:val="00B16093"/>
    <w:rsid w:val="00B16135"/>
    <w:rsid w:val="00B177A4"/>
    <w:rsid w:val="00B201E3"/>
    <w:rsid w:val="00B208C7"/>
    <w:rsid w:val="00B21BD8"/>
    <w:rsid w:val="00B23C07"/>
    <w:rsid w:val="00B23D12"/>
    <w:rsid w:val="00B25CB6"/>
    <w:rsid w:val="00B26DD4"/>
    <w:rsid w:val="00B2729C"/>
    <w:rsid w:val="00B27AEB"/>
    <w:rsid w:val="00B3372B"/>
    <w:rsid w:val="00B35237"/>
    <w:rsid w:val="00B35831"/>
    <w:rsid w:val="00B36452"/>
    <w:rsid w:val="00B37D78"/>
    <w:rsid w:val="00B403C5"/>
    <w:rsid w:val="00B40C4D"/>
    <w:rsid w:val="00B41FB2"/>
    <w:rsid w:val="00B428E1"/>
    <w:rsid w:val="00B468B7"/>
    <w:rsid w:val="00B4696C"/>
    <w:rsid w:val="00B5058E"/>
    <w:rsid w:val="00B5466A"/>
    <w:rsid w:val="00B54E6E"/>
    <w:rsid w:val="00B57A04"/>
    <w:rsid w:val="00B60A2C"/>
    <w:rsid w:val="00B62D92"/>
    <w:rsid w:val="00B66B26"/>
    <w:rsid w:val="00B67FA8"/>
    <w:rsid w:val="00B67FEC"/>
    <w:rsid w:val="00B76FBC"/>
    <w:rsid w:val="00B7764D"/>
    <w:rsid w:val="00B7785E"/>
    <w:rsid w:val="00B80965"/>
    <w:rsid w:val="00B80D2D"/>
    <w:rsid w:val="00B81FD7"/>
    <w:rsid w:val="00B86273"/>
    <w:rsid w:val="00B865E8"/>
    <w:rsid w:val="00B87C4B"/>
    <w:rsid w:val="00B87F96"/>
    <w:rsid w:val="00B903C3"/>
    <w:rsid w:val="00B9079C"/>
    <w:rsid w:val="00B9256E"/>
    <w:rsid w:val="00B92A6F"/>
    <w:rsid w:val="00B92EA4"/>
    <w:rsid w:val="00BA43F0"/>
    <w:rsid w:val="00BA54B0"/>
    <w:rsid w:val="00BA76E4"/>
    <w:rsid w:val="00BB5FC9"/>
    <w:rsid w:val="00BC160C"/>
    <w:rsid w:val="00BC5EBE"/>
    <w:rsid w:val="00BC6D48"/>
    <w:rsid w:val="00BD14D8"/>
    <w:rsid w:val="00BD25AD"/>
    <w:rsid w:val="00BD28D5"/>
    <w:rsid w:val="00BD423B"/>
    <w:rsid w:val="00BD42D5"/>
    <w:rsid w:val="00BD618F"/>
    <w:rsid w:val="00BD664C"/>
    <w:rsid w:val="00BE21A1"/>
    <w:rsid w:val="00BE3017"/>
    <w:rsid w:val="00BE4B90"/>
    <w:rsid w:val="00BE724F"/>
    <w:rsid w:val="00BF0687"/>
    <w:rsid w:val="00BF258D"/>
    <w:rsid w:val="00BF4E31"/>
    <w:rsid w:val="00BF75F3"/>
    <w:rsid w:val="00C04DA3"/>
    <w:rsid w:val="00C06294"/>
    <w:rsid w:val="00C07D41"/>
    <w:rsid w:val="00C101E4"/>
    <w:rsid w:val="00C14415"/>
    <w:rsid w:val="00C16CF7"/>
    <w:rsid w:val="00C174A5"/>
    <w:rsid w:val="00C17C10"/>
    <w:rsid w:val="00C26065"/>
    <w:rsid w:val="00C34E20"/>
    <w:rsid w:val="00C423A5"/>
    <w:rsid w:val="00C427BB"/>
    <w:rsid w:val="00C504DB"/>
    <w:rsid w:val="00C51A33"/>
    <w:rsid w:val="00C526B6"/>
    <w:rsid w:val="00C53FA7"/>
    <w:rsid w:val="00C57D61"/>
    <w:rsid w:val="00C60AFE"/>
    <w:rsid w:val="00C61926"/>
    <w:rsid w:val="00C638DB"/>
    <w:rsid w:val="00C63C05"/>
    <w:rsid w:val="00C650AB"/>
    <w:rsid w:val="00C65810"/>
    <w:rsid w:val="00C67742"/>
    <w:rsid w:val="00C6789B"/>
    <w:rsid w:val="00C70AF4"/>
    <w:rsid w:val="00C72CF6"/>
    <w:rsid w:val="00C737B5"/>
    <w:rsid w:val="00C774F1"/>
    <w:rsid w:val="00C8150C"/>
    <w:rsid w:val="00C83C2B"/>
    <w:rsid w:val="00C83D52"/>
    <w:rsid w:val="00C87824"/>
    <w:rsid w:val="00C87F0B"/>
    <w:rsid w:val="00C90DCC"/>
    <w:rsid w:val="00C91D6E"/>
    <w:rsid w:val="00C962B7"/>
    <w:rsid w:val="00CA6762"/>
    <w:rsid w:val="00CB0EC3"/>
    <w:rsid w:val="00CB67F2"/>
    <w:rsid w:val="00CC07F7"/>
    <w:rsid w:val="00CC3863"/>
    <w:rsid w:val="00CC3AAF"/>
    <w:rsid w:val="00CC76C9"/>
    <w:rsid w:val="00CC7DE9"/>
    <w:rsid w:val="00CC7E05"/>
    <w:rsid w:val="00CD1ED8"/>
    <w:rsid w:val="00CD39BF"/>
    <w:rsid w:val="00CE0029"/>
    <w:rsid w:val="00CE4ED5"/>
    <w:rsid w:val="00CE59F8"/>
    <w:rsid w:val="00CE6CF3"/>
    <w:rsid w:val="00CE72B0"/>
    <w:rsid w:val="00CF0145"/>
    <w:rsid w:val="00CF0D56"/>
    <w:rsid w:val="00CF3DBF"/>
    <w:rsid w:val="00CF5E98"/>
    <w:rsid w:val="00D002FD"/>
    <w:rsid w:val="00D0083F"/>
    <w:rsid w:val="00D01352"/>
    <w:rsid w:val="00D07AE4"/>
    <w:rsid w:val="00D139C9"/>
    <w:rsid w:val="00D14A10"/>
    <w:rsid w:val="00D15F1A"/>
    <w:rsid w:val="00D21975"/>
    <w:rsid w:val="00D23B85"/>
    <w:rsid w:val="00D24483"/>
    <w:rsid w:val="00D2744C"/>
    <w:rsid w:val="00D32461"/>
    <w:rsid w:val="00D333CA"/>
    <w:rsid w:val="00D35E12"/>
    <w:rsid w:val="00D372DC"/>
    <w:rsid w:val="00D410E5"/>
    <w:rsid w:val="00D44E61"/>
    <w:rsid w:val="00D46E54"/>
    <w:rsid w:val="00D50099"/>
    <w:rsid w:val="00D57697"/>
    <w:rsid w:val="00D61A0D"/>
    <w:rsid w:val="00D61E88"/>
    <w:rsid w:val="00D6461B"/>
    <w:rsid w:val="00D6606A"/>
    <w:rsid w:val="00D664EB"/>
    <w:rsid w:val="00D6651B"/>
    <w:rsid w:val="00D67A3D"/>
    <w:rsid w:val="00D728C7"/>
    <w:rsid w:val="00D81DCA"/>
    <w:rsid w:val="00D83416"/>
    <w:rsid w:val="00D8640D"/>
    <w:rsid w:val="00D86939"/>
    <w:rsid w:val="00DA070E"/>
    <w:rsid w:val="00DA48DB"/>
    <w:rsid w:val="00DA76D0"/>
    <w:rsid w:val="00DB008F"/>
    <w:rsid w:val="00DB01FF"/>
    <w:rsid w:val="00DB150E"/>
    <w:rsid w:val="00DB187C"/>
    <w:rsid w:val="00DB343A"/>
    <w:rsid w:val="00DC553D"/>
    <w:rsid w:val="00DC55C8"/>
    <w:rsid w:val="00DC6693"/>
    <w:rsid w:val="00DC70B2"/>
    <w:rsid w:val="00DD22F1"/>
    <w:rsid w:val="00DD33BA"/>
    <w:rsid w:val="00DD3A33"/>
    <w:rsid w:val="00DD516B"/>
    <w:rsid w:val="00DD561B"/>
    <w:rsid w:val="00DE0231"/>
    <w:rsid w:val="00DE2FF3"/>
    <w:rsid w:val="00DF4307"/>
    <w:rsid w:val="00DF46BA"/>
    <w:rsid w:val="00DF5C6A"/>
    <w:rsid w:val="00E00C8B"/>
    <w:rsid w:val="00E02D80"/>
    <w:rsid w:val="00E11782"/>
    <w:rsid w:val="00E14A99"/>
    <w:rsid w:val="00E14D1E"/>
    <w:rsid w:val="00E1585A"/>
    <w:rsid w:val="00E179BB"/>
    <w:rsid w:val="00E2025D"/>
    <w:rsid w:val="00E225A4"/>
    <w:rsid w:val="00E269F5"/>
    <w:rsid w:val="00E3103A"/>
    <w:rsid w:val="00E3174C"/>
    <w:rsid w:val="00E31893"/>
    <w:rsid w:val="00E32087"/>
    <w:rsid w:val="00E32F47"/>
    <w:rsid w:val="00E337C1"/>
    <w:rsid w:val="00E33BEB"/>
    <w:rsid w:val="00E34319"/>
    <w:rsid w:val="00E40FA8"/>
    <w:rsid w:val="00E43CFC"/>
    <w:rsid w:val="00E45062"/>
    <w:rsid w:val="00E4566B"/>
    <w:rsid w:val="00E46A0C"/>
    <w:rsid w:val="00E47FA1"/>
    <w:rsid w:val="00E514DC"/>
    <w:rsid w:val="00E52AEF"/>
    <w:rsid w:val="00E60E13"/>
    <w:rsid w:val="00E62701"/>
    <w:rsid w:val="00E64111"/>
    <w:rsid w:val="00E65166"/>
    <w:rsid w:val="00E71681"/>
    <w:rsid w:val="00E73192"/>
    <w:rsid w:val="00E77D4B"/>
    <w:rsid w:val="00E80BF3"/>
    <w:rsid w:val="00E82E31"/>
    <w:rsid w:val="00E84C19"/>
    <w:rsid w:val="00E864E8"/>
    <w:rsid w:val="00E90745"/>
    <w:rsid w:val="00E9639E"/>
    <w:rsid w:val="00EA0B04"/>
    <w:rsid w:val="00EA53B5"/>
    <w:rsid w:val="00EA5B9F"/>
    <w:rsid w:val="00EA799B"/>
    <w:rsid w:val="00EA7AAD"/>
    <w:rsid w:val="00EB46D8"/>
    <w:rsid w:val="00EB4DDD"/>
    <w:rsid w:val="00EB6829"/>
    <w:rsid w:val="00EB7065"/>
    <w:rsid w:val="00EC43D3"/>
    <w:rsid w:val="00EC5DB5"/>
    <w:rsid w:val="00EC762A"/>
    <w:rsid w:val="00ED0730"/>
    <w:rsid w:val="00ED0C0B"/>
    <w:rsid w:val="00ED19B1"/>
    <w:rsid w:val="00ED2504"/>
    <w:rsid w:val="00ED3B66"/>
    <w:rsid w:val="00ED6AAB"/>
    <w:rsid w:val="00EE447D"/>
    <w:rsid w:val="00EE6350"/>
    <w:rsid w:val="00EE69AA"/>
    <w:rsid w:val="00EE745A"/>
    <w:rsid w:val="00EF0645"/>
    <w:rsid w:val="00EF3004"/>
    <w:rsid w:val="00EF4EDA"/>
    <w:rsid w:val="00EF5C0A"/>
    <w:rsid w:val="00EF6154"/>
    <w:rsid w:val="00EF6414"/>
    <w:rsid w:val="00F04B2F"/>
    <w:rsid w:val="00F050B8"/>
    <w:rsid w:val="00F1398E"/>
    <w:rsid w:val="00F17042"/>
    <w:rsid w:val="00F20336"/>
    <w:rsid w:val="00F2075C"/>
    <w:rsid w:val="00F253DD"/>
    <w:rsid w:val="00F30A01"/>
    <w:rsid w:val="00F30E55"/>
    <w:rsid w:val="00F31038"/>
    <w:rsid w:val="00F31230"/>
    <w:rsid w:val="00F34473"/>
    <w:rsid w:val="00F346C7"/>
    <w:rsid w:val="00F35F80"/>
    <w:rsid w:val="00F36BF5"/>
    <w:rsid w:val="00F42CE4"/>
    <w:rsid w:val="00F505B7"/>
    <w:rsid w:val="00F51B7B"/>
    <w:rsid w:val="00F53F1E"/>
    <w:rsid w:val="00F56984"/>
    <w:rsid w:val="00F57112"/>
    <w:rsid w:val="00F571C7"/>
    <w:rsid w:val="00F57681"/>
    <w:rsid w:val="00F603D5"/>
    <w:rsid w:val="00F67C74"/>
    <w:rsid w:val="00F71D0B"/>
    <w:rsid w:val="00F73806"/>
    <w:rsid w:val="00F751FE"/>
    <w:rsid w:val="00F75313"/>
    <w:rsid w:val="00F75EA8"/>
    <w:rsid w:val="00F8040D"/>
    <w:rsid w:val="00F83E69"/>
    <w:rsid w:val="00F84FFF"/>
    <w:rsid w:val="00F90346"/>
    <w:rsid w:val="00F93CA7"/>
    <w:rsid w:val="00FA0425"/>
    <w:rsid w:val="00FA0BD0"/>
    <w:rsid w:val="00FA0FC5"/>
    <w:rsid w:val="00FA22D6"/>
    <w:rsid w:val="00FA32C1"/>
    <w:rsid w:val="00FA5983"/>
    <w:rsid w:val="00FA5B27"/>
    <w:rsid w:val="00FA61E5"/>
    <w:rsid w:val="00FA7678"/>
    <w:rsid w:val="00FB0C7C"/>
    <w:rsid w:val="00FC190F"/>
    <w:rsid w:val="00FC2961"/>
    <w:rsid w:val="00FC34DD"/>
    <w:rsid w:val="00FC4090"/>
    <w:rsid w:val="00FC71F7"/>
    <w:rsid w:val="00FD2920"/>
    <w:rsid w:val="00FD6F37"/>
    <w:rsid w:val="00FD7168"/>
    <w:rsid w:val="00FE05D3"/>
    <w:rsid w:val="00FE24E7"/>
    <w:rsid w:val="00FE3EA1"/>
    <w:rsid w:val="00FE60CD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94D999"/>
  <w15:docId w15:val="{14BA077A-447D-477F-8112-63976AB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311"/>
    <w:rPr>
      <w:rFonts w:eastAsia="Times New Roman"/>
      <w:sz w:val="22"/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="Arial"/>
      <w:b/>
      <w:caps/>
      <w:color w:val="FF6600"/>
      <w:spacing w:val="20"/>
      <w:sz w:val="20"/>
      <w:szCs w:val="24"/>
      <w:lang w:eastAsia="fr-FR"/>
    </w:rPr>
  </w:style>
  <w:style w:type="paragraph" w:styleId="2">
    <w:name w:val="heading 2"/>
    <w:basedOn w:val="a"/>
    <w:next w:val="a"/>
    <w:link w:val="20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="Arial"/>
      <w:b/>
      <w:iCs/>
      <w:smallCaps/>
      <w:color w:val="363636"/>
      <w:spacing w:val="15"/>
      <w:kern w:val="32"/>
      <w:szCs w:val="24"/>
      <w:lang w:eastAsia="fr-FR"/>
    </w:rPr>
  </w:style>
  <w:style w:type="paragraph" w:styleId="3">
    <w:name w:val="heading 3"/>
    <w:basedOn w:val="a"/>
    <w:next w:val="a"/>
    <w:link w:val="30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eastAsia="宋体"/>
      <w:b/>
      <w:bCs/>
      <w:smallCaps/>
      <w:color w:val="FF6600"/>
      <w:sz w:val="20"/>
      <w:szCs w:val="24"/>
      <w:lang w:eastAsia="fr-FR"/>
    </w:rPr>
  </w:style>
  <w:style w:type="paragraph" w:styleId="4">
    <w:name w:val="heading 4"/>
    <w:basedOn w:val="a"/>
    <w:next w:val="a"/>
    <w:link w:val="40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="黑体"/>
      <w:bCs/>
      <w:sz w:val="18"/>
      <w:szCs w:val="28"/>
      <w:lang w:bidi="en-US"/>
    </w:rPr>
  </w:style>
  <w:style w:type="paragraph" w:styleId="5">
    <w:name w:val="heading 5"/>
    <w:basedOn w:val="a"/>
    <w:next w:val="a"/>
    <w:link w:val="50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rFonts w:eastAsia="宋体"/>
      <w:sz w:val="18"/>
      <w:szCs w:val="22"/>
      <w:lang w:eastAsia="fr-FR"/>
    </w:rPr>
  </w:style>
  <w:style w:type="paragraph" w:styleId="6">
    <w:name w:val="heading 6"/>
    <w:basedOn w:val="a"/>
    <w:next w:val="a"/>
    <w:link w:val="60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rFonts w:eastAsia="宋体"/>
      <w:bCs/>
      <w:sz w:val="18"/>
      <w:szCs w:val="24"/>
      <w:lang w:eastAsia="fr-FR"/>
    </w:rPr>
  </w:style>
  <w:style w:type="paragraph" w:styleId="7">
    <w:name w:val="heading 7"/>
    <w:basedOn w:val="a"/>
    <w:next w:val="a"/>
    <w:link w:val="70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rFonts w:eastAsia="宋体"/>
      <w:sz w:val="18"/>
      <w:szCs w:val="24"/>
      <w:lang w:eastAsia="fr-FR"/>
    </w:rPr>
  </w:style>
  <w:style w:type="paragraph" w:styleId="8">
    <w:name w:val="heading 8"/>
    <w:basedOn w:val="a"/>
    <w:next w:val="a"/>
    <w:link w:val="80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rFonts w:eastAsia="宋体"/>
      <w:iCs/>
      <w:sz w:val="18"/>
      <w:szCs w:val="24"/>
      <w:lang w:eastAsia="fr-FR"/>
    </w:rPr>
  </w:style>
  <w:style w:type="paragraph" w:styleId="9">
    <w:name w:val="heading 9"/>
    <w:basedOn w:val="a"/>
    <w:next w:val="a"/>
    <w:link w:val="90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rFonts w:eastAsia="宋体"/>
      <w:sz w:val="18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B403C5"/>
    <w:rPr>
      <w:rFonts w:eastAsia="Arial" w:cs="Arial"/>
      <w:b/>
      <w:caps/>
      <w:color w:val="FF6600"/>
      <w:spacing w:val="20"/>
      <w:szCs w:val="24"/>
      <w:lang w:eastAsia="fr-FR"/>
    </w:rPr>
  </w:style>
  <w:style w:type="character" w:customStyle="1" w:styleId="20">
    <w:name w:val="标题 2 字符"/>
    <w:link w:val="2"/>
    <w:uiPriority w:val="9"/>
    <w:rsid w:val="00051572"/>
    <w:rPr>
      <w:rFonts w:eastAsia="Arial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0">
    <w:name w:val="标题 3 字符"/>
    <w:link w:val="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40">
    <w:name w:val="标题 4 字符"/>
    <w:link w:val="4"/>
    <w:uiPriority w:val="9"/>
    <w:rsid w:val="00051572"/>
    <w:rPr>
      <w:rFonts w:eastAsia="黑体"/>
      <w:bCs/>
      <w:sz w:val="18"/>
      <w:szCs w:val="28"/>
      <w:lang w:bidi="en-US"/>
    </w:rPr>
  </w:style>
  <w:style w:type="character" w:customStyle="1" w:styleId="50">
    <w:name w:val="标题 5 字符"/>
    <w:link w:val="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60">
    <w:name w:val="标题 6 字符"/>
    <w:link w:val="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70">
    <w:name w:val="标题 7 字符"/>
    <w:link w:val="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80">
    <w:name w:val="标题 8 字符"/>
    <w:link w:val="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90">
    <w:name w:val="标题 9 字符"/>
    <w:link w:val="9"/>
    <w:uiPriority w:val="9"/>
    <w:rsid w:val="00051572"/>
    <w:rPr>
      <w:rFonts w:cs="Times New Roman"/>
      <w:sz w:val="18"/>
      <w:szCs w:val="24"/>
      <w:lang w:eastAsia="fr-FR"/>
    </w:rPr>
  </w:style>
  <w:style w:type="paragraph" w:styleId="a3">
    <w:name w:val="footer"/>
    <w:basedOn w:val="a"/>
    <w:link w:val="a4"/>
    <w:uiPriority w:val="99"/>
    <w:qFormat/>
    <w:rsid w:val="00051572"/>
    <w:pPr>
      <w:tabs>
        <w:tab w:val="center" w:pos="4513"/>
        <w:tab w:val="right" w:pos="9026"/>
      </w:tabs>
    </w:pPr>
    <w:rPr>
      <w:rFonts w:eastAsia="黑体"/>
      <w:sz w:val="16"/>
      <w:lang w:bidi="en-US"/>
    </w:rPr>
  </w:style>
  <w:style w:type="character" w:customStyle="1" w:styleId="a4">
    <w:name w:val="页脚 字符"/>
    <w:link w:val="a3"/>
    <w:uiPriority w:val="99"/>
    <w:rsid w:val="00051572"/>
    <w:rPr>
      <w:rFonts w:eastAsia="黑体"/>
      <w:sz w:val="16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051572"/>
    <w:pPr>
      <w:spacing w:before="240" w:after="60"/>
      <w:jc w:val="center"/>
      <w:outlineLvl w:val="0"/>
    </w:pPr>
    <w:rPr>
      <w:rFonts w:eastAsia="黑体"/>
      <w:b/>
      <w:bCs/>
      <w:kern w:val="28"/>
      <w:sz w:val="20"/>
      <w:szCs w:val="32"/>
      <w:u w:val="single"/>
      <w:lang w:bidi="en-US"/>
    </w:rPr>
  </w:style>
  <w:style w:type="character" w:customStyle="1" w:styleId="a6">
    <w:name w:val="标题 字符"/>
    <w:link w:val="a5"/>
    <w:uiPriority w:val="10"/>
    <w:rsid w:val="00051572"/>
    <w:rPr>
      <w:rFonts w:eastAsia="黑体"/>
      <w:b/>
      <w:bCs/>
      <w:kern w:val="28"/>
      <w:szCs w:val="32"/>
      <w:u w:val="single"/>
      <w:lang w:bidi="en-US"/>
    </w:rPr>
  </w:style>
  <w:style w:type="paragraph" w:styleId="a7">
    <w:name w:val="Subtitle"/>
    <w:basedOn w:val="a"/>
    <w:next w:val="a"/>
    <w:link w:val="a8"/>
    <w:uiPriority w:val="11"/>
    <w:qFormat/>
    <w:rsid w:val="00051572"/>
    <w:pPr>
      <w:spacing w:after="60"/>
      <w:jc w:val="center"/>
      <w:outlineLvl w:val="1"/>
    </w:pPr>
    <w:rPr>
      <w:rFonts w:eastAsia="黑体"/>
      <w:sz w:val="20"/>
      <w:lang w:bidi="en-US"/>
    </w:rPr>
  </w:style>
  <w:style w:type="character" w:customStyle="1" w:styleId="a8">
    <w:name w:val="副标题 字符"/>
    <w:link w:val="a7"/>
    <w:uiPriority w:val="11"/>
    <w:rsid w:val="00051572"/>
    <w:rPr>
      <w:rFonts w:eastAsia="黑体"/>
      <w:lang w:bidi="en-US"/>
    </w:rPr>
  </w:style>
  <w:style w:type="character" w:styleId="a9">
    <w:name w:val="Hyperlink"/>
    <w:qFormat/>
    <w:rsid w:val="00051572"/>
    <w:rPr>
      <w:rFonts w:ascii="Arial" w:hAnsi="Arial"/>
      <w:color w:val="FF6600"/>
      <w:sz w:val="20"/>
      <w:u w:val="single"/>
    </w:rPr>
  </w:style>
  <w:style w:type="character" w:styleId="aa">
    <w:name w:val="FollowedHyperlink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ab">
    <w:name w:val="Strong"/>
    <w:uiPriority w:val="22"/>
    <w:qFormat/>
    <w:rsid w:val="00051572"/>
    <w:rPr>
      <w:b/>
      <w:bCs/>
    </w:rPr>
  </w:style>
  <w:style w:type="character" w:styleId="ac">
    <w:name w:val="Emphasis"/>
    <w:uiPriority w:val="20"/>
    <w:qFormat/>
    <w:rsid w:val="00051572"/>
    <w:rPr>
      <w:rFonts w:ascii="Arial" w:hAnsi="Arial"/>
      <w:b/>
      <w:i/>
      <w:iCs/>
    </w:rPr>
  </w:style>
  <w:style w:type="paragraph" w:styleId="ad">
    <w:name w:val="No Spacing"/>
    <w:basedOn w:val="a"/>
    <w:link w:val="ae"/>
    <w:uiPriority w:val="1"/>
    <w:qFormat/>
    <w:rsid w:val="00051572"/>
    <w:rPr>
      <w:rFonts w:eastAsia="黑体"/>
      <w:sz w:val="20"/>
      <w:szCs w:val="32"/>
      <w:lang w:bidi="en-US"/>
    </w:rPr>
  </w:style>
  <w:style w:type="character" w:customStyle="1" w:styleId="ae">
    <w:name w:val="无间隔 字符"/>
    <w:link w:val="ad"/>
    <w:uiPriority w:val="1"/>
    <w:rsid w:val="00051572"/>
    <w:rPr>
      <w:rFonts w:eastAsia="黑体"/>
      <w:szCs w:val="32"/>
      <w:lang w:bidi="en-US"/>
    </w:rPr>
  </w:style>
  <w:style w:type="paragraph" w:styleId="af">
    <w:name w:val="List Paragraph"/>
    <w:basedOn w:val="a"/>
    <w:uiPriority w:val="34"/>
    <w:qFormat/>
    <w:rsid w:val="00051572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51572"/>
    <w:rPr>
      <w:rFonts w:eastAsia="黑体"/>
      <w:i/>
      <w:sz w:val="20"/>
      <w:lang w:bidi="en-US"/>
    </w:rPr>
  </w:style>
  <w:style w:type="character" w:customStyle="1" w:styleId="af1">
    <w:name w:val="引用 字符"/>
    <w:link w:val="af0"/>
    <w:uiPriority w:val="29"/>
    <w:rsid w:val="00051572"/>
    <w:rPr>
      <w:rFonts w:eastAsia="黑体"/>
      <w:i/>
      <w:lang w:bidi="en-US"/>
    </w:rPr>
  </w:style>
  <w:style w:type="paragraph" w:styleId="af2">
    <w:name w:val="Intense Quote"/>
    <w:basedOn w:val="a"/>
    <w:next w:val="a"/>
    <w:link w:val="af3"/>
    <w:uiPriority w:val="30"/>
    <w:qFormat/>
    <w:rsid w:val="00051572"/>
    <w:pPr>
      <w:ind w:left="720" w:right="720"/>
    </w:pPr>
    <w:rPr>
      <w:rFonts w:eastAsia="黑体"/>
      <w:b/>
      <w:i/>
      <w:sz w:val="20"/>
      <w:lang w:bidi="en-US"/>
    </w:rPr>
  </w:style>
  <w:style w:type="character" w:customStyle="1" w:styleId="af3">
    <w:name w:val="明显引用 字符"/>
    <w:link w:val="af2"/>
    <w:uiPriority w:val="30"/>
    <w:rsid w:val="00051572"/>
    <w:rPr>
      <w:rFonts w:eastAsia="黑体"/>
      <w:b/>
      <w:i/>
      <w:lang w:bidi="en-US"/>
    </w:rPr>
  </w:style>
  <w:style w:type="character" w:styleId="af4">
    <w:name w:val="Subtle Emphasis"/>
    <w:uiPriority w:val="19"/>
    <w:qFormat/>
    <w:rsid w:val="00051572"/>
    <w:rPr>
      <w:i/>
      <w:color w:val="5A5A5A"/>
    </w:rPr>
  </w:style>
  <w:style w:type="character" w:styleId="af5">
    <w:name w:val="Intense Emphasis"/>
    <w:uiPriority w:val="21"/>
    <w:qFormat/>
    <w:rsid w:val="00051572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051572"/>
    <w:rPr>
      <w:sz w:val="24"/>
      <w:szCs w:val="24"/>
      <w:u w:val="single"/>
    </w:rPr>
  </w:style>
  <w:style w:type="character" w:styleId="af7">
    <w:name w:val="Intense Reference"/>
    <w:uiPriority w:val="32"/>
    <w:qFormat/>
    <w:rsid w:val="00051572"/>
    <w:rPr>
      <w:b/>
      <w:sz w:val="24"/>
      <w:u w:val="single"/>
    </w:rPr>
  </w:style>
  <w:style w:type="character" w:styleId="af8">
    <w:name w:val="Book Title"/>
    <w:uiPriority w:val="33"/>
    <w:qFormat/>
    <w:rsid w:val="00051572"/>
    <w:rPr>
      <w:rFonts w:ascii="Arial" w:eastAsia="黑体" w:hAnsi="Arial"/>
      <w:b/>
      <w:i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a"/>
    <w:link w:val="List1Char"/>
    <w:uiPriority w:val="99"/>
    <w:qFormat/>
    <w:rsid w:val="00051572"/>
    <w:pPr>
      <w:numPr>
        <w:numId w:val="18"/>
      </w:numPr>
      <w:spacing w:before="60"/>
    </w:pPr>
    <w:rPr>
      <w:rFonts w:eastAsia="黑体"/>
      <w:sz w:val="20"/>
      <w:lang w:bidi="en-US"/>
    </w:rPr>
  </w:style>
  <w:style w:type="character" w:customStyle="1" w:styleId="List1Char">
    <w:name w:val="List 1 Char"/>
    <w:link w:val="List1"/>
    <w:uiPriority w:val="99"/>
    <w:rsid w:val="00051572"/>
    <w:rPr>
      <w:rFonts w:eastAsia="黑体"/>
      <w:lang w:bidi="en-US"/>
    </w:rPr>
  </w:style>
  <w:style w:type="paragraph" w:customStyle="1" w:styleId="Highlight">
    <w:name w:val="Highlight"/>
    <w:basedOn w:val="a"/>
    <w:uiPriority w:val="99"/>
    <w:qFormat/>
    <w:rsid w:val="00051572"/>
    <w:rPr>
      <w:color w:val="BF0000"/>
    </w:rPr>
  </w:style>
  <w:style w:type="paragraph" w:customStyle="1" w:styleId="Numbered1">
    <w:name w:val="Numbered 1"/>
    <w:basedOn w:val="a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051572"/>
    <w:pPr>
      <w:spacing w:before="40"/>
    </w:pPr>
    <w:rPr>
      <w:rFonts w:eastAsia="宋体"/>
      <w:sz w:val="16"/>
      <w:szCs w:val="16"/>
      <w:lang w:eastAsia="en-GB"/>
    </w:rPr>
  </w:style>
  <w:style w:type="character" w:customStyle="1" w:styleId="GlossaryChar">
    <w:name w:val="Glossary Char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af9">
    <w:name w:val="header"/>
    <w:basedOn w:val="a"/>
    <w:link w:val="afa"/>
    <w:autoRedefine/>
    <w:uiPriority w:val="99"/>
    <w:rsid w:val="00051572"/>
    <w:pPr>
      <w:tabs>
        <w:tab w:val="center" w:pos="4536"/>
        <w:tab w:val="right" w:pos="9072"/>
      </w:tabs>
    </w:pPr>
    <w:rPr>
      <w:rFonts w:eastAsia="宋体"/>
      <w:sz w:val="20"/>
      <w:szCs w:val="24"/>
      <w:lang w:eastAsia="fr-FR"/>
    </w:rPr>
  </w:style>
  <w:style w:type="character" w:customStyle="1" w:styleId="afa">
    <w:name w:val="页眉 字符"/>
    <w:link w:val="af9"/>
    <w:uiPriority w:val="99"/>
    <w:rsid w:val="00051572"/>
    <w:rPr>
      <w:rFonts w:cs="Times New Roman"/>
      <w:szCs w:val="24"/>
      <w:lang w:eastAsia="fr-FR"/>
    </w:rPr>
  </w:style>
  <w:style w:type="table" w:styleId="afb">
    <w:name w:val="Table Grid"/>
    <w:aliases w:val="SGS Table Basic 1"/>
    <w:basedOn w:val="a1"/>
    <w:rsid w:val="00051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a1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a"/>
    <w:next w:val="a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="黑体"/>
      <w:b/>
      <w:caps/>
      <w:noProof/>
      <w:color w:val="FFFFFF"/>
      <w:sz w:val="18"/>
      <w:lang w:bidi="en-US"/>
    </w:rPr>
  </w:style>
  <w:style w:type="paragraph" w:styleId="TOC2">
    <w:name w:val="toc 2"/>
    <w:basedOn w:val="a"/>
    <w:next w:val="a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="黑体"/>
      <w:smallCaps/>
      <w:noProof/>
      <w:sz w:val="18"/>
      <w:szCs w:val="18"/>
      <w:lang w:bidi="en-US"/>
    </w:rPr>
  </w:style>
  <w:style w:type="paragraph" w:styleId="TOC3">
    <w:name w:val="toc 3"/>
    <w:basedOn w:val="a"/>
    <w:next w:val="a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="黑体"/>
      <w:noProof/>
      <w:sz w:val="18"/>
      <w:szCs w:val="22"/>
      <w:lang w:bidi="en-US"/>
    </w:rPr>
  </w:style>
  <w:style w:type="paragraph" w:styleId="afc">
    <w:name w:val="Balloon Text"/>
    <w:basedOn w:val="a"/>
    <w:link w:val="afd"/>
    <w:semiHidden/>
    <w:rsid w:val="00051572"/>
    <w:rPr>
      <w:rFonts w:eastAsia="宋体"/>
      <w:sz w:val="16"/>
      <w:szCs w:val="16"/>
      <w:lang w:val="fr-FR" w:eastAsia="fr-FR"/>
    </w:rPr>
  </w:style>
  <w:style w:type="character" w:customStyle="1" w:styleId="afd">
    <w:name w:val="批注框文本 字符"/>
    <w:link w:val="afc"/>
    <w:semiHidden/>
    <w:rsid w:val="00051572"/>
    <w:rPr>
      <w:rFonts w:cs="Tahoma"/>
      <w:sz w:val="16"/>
      <w:szCs w:val="16"/>
      <w:lang w:val="fr-FR" w:eastAsia="fr-FR"/>
    </w:rPr>
  </w:style>
  <w:style w:type="table" w:styleId="21">
    <w:name w:val="Table Classic 2"/>
    <w:basedOn w:val="a1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81">
    <w:name w:val="Table List 8"/>
    <w:basedOn w:val="a1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31">
    <w:name w:val="Table Classic 3"/>
    <w:basedOn w:val="a1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annotation text"/>
    <w:basedOn w:val="a"/>
    <w:link w:val="aff"/>
    <w:rsid w:val="00316311"/>
    <w:rPr>
      <w:rFonts w:ascii="Times New Roman" w:eastAsia="宋体" w:hAnsi="Times New Roman"/>
      <w:sz w:val="20"/>
      <w:lang w:val="en-US"/>
    </w:rPr>
  </w:style>
  <w:style w:type="character" w:customStyle="1" w:styleId="aff">
    <w:name w:val="批注文字 字符"/>
    <w:link w:val="afe"/>
    <w:rsid w:val="00316311"/>
    <w:rPr>
      <w:rFonts w:ascii="Times New Roman" w:eastAsia="宋体" w:hAnsi="Times New Roman" w:cs="Times New Roman"/>
      <w:lang w:val="en-US"/>
    </w:rPr>
  </w:style>
  <w:style w:type="character" w:customStyle="1" w:styleId="EmailStyle721">
    <w:name w:val="EmailStyle721"/>
    <w:semiHidden/>
    <w:rsid w:val="00316311"/>
    <w:rPr>
      <w:rFonts w:ascii="Arial" w:eastAsia="宋体" w:hAnsi="Arial" w:cs="Arial"/>
      <w:color w:val="000080"/>
      <w:sz w:val="18"/>
      <w:szCs w:val="20"/>
    </w:rPr>
  </w:style>
  <w:style w:type="paragraph" w:styleId="aff0">
    <w:name w:val="Normal (Web)"/>
    <w:basedOn w:val="a"/>
    <w:uiPriority w:val="99"/>
    <w:unhideWhenUsed/>
    <w:rsid w:val="001B1C17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f1">
    <w:name w:val="Placeholder Text"/>
    <w:basedOn w:val="a0"/>
    <w:uiPriority w:val="99"/>
    <w:semiHidden/>
    <w:rsid w:val="00E80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iu@nbjest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s.com/terms_and_condi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9ED9470CA94EDE95AB3F0671E3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ED2F-EB4A-4162-A8A0-3FBFBE9D0AAB}"/>
      </w:docPartPr>
      <w:docPartBody>
        <w:p w:rsidR="00975F39" w:rsidRDefault="00C149E1" w:rsidP="00C149E1">
          <w:pPr>
            <w:pStyle w:val="419ED9470CA94EDE95AB3F0671E3C44B56"/>
          </w:pPr>
          <w:bookmarkStart w:id="0" w:name="OLE_LINK16"/>
          <w:bookmarkStart w:id="1" w:name="OLE_LINK21"/>
          <w:r w:rsidRPr="00E80BF3">
            <w:rPr>
              <w:rFonts w:eastAsiaTheme="minorEastAsia" w:cs="Arial"/>
              <w:sz w:val="16"/>
              <w:szCs w:val="16"/>
              <w:lang w:eastAsia="zh-CN"/>
            </w:rPr>
            <w:t>#</w:t>
          </w:r>
          <w:r w:rsidRPr="00E80BF3">
            <w:rPr>
              <w:rFonts w:eastAsiaTheme="minorEastAsia" w:cs="Arial" w:hint="eastAsia"/>
              <w:sz w:val="16"/>
              <w:szCs w:val="16"/>
              <w:lang w:eastAsia="zh-CN"/>
            </w:rPr>
            <w:t xml:space="preserve"> </w:t>
          </w:r>
          <w:r w:rsidRPr="00E80BF3">
            <w:rPr>
              <w:rFonts w:eastAsiaTheme="minorEastAsia" w:hAnsiTheme="minorEastAsia" w:cs="Arial"/>
              <w:sz w:val="16"/>
              <w:szCs w:val="16"/>
              <w:lang w:eastAsia="zh-CN"/>
            </w:rPr>
            <w:t>标记的温度只适用于模拟液</w:t>
          </w:r>
          <w:r w:rsidRPr="00E80BF3">
            <w:rPr>
              <w:rFonts w:eastAsiaTheme="minorEastAsia" w:cs="Arial"/>
              <w:sz w:val="16"/>
              <w:szCs w:val="16"/>
              <w:lang w:eastAsia="zh-CN"/>
            </w:rPr>
            <w:t>D2</w:t>
          </w:r>
          <w:r w:rsidRPr="00E80BF3">
            <w:rPr>
              <w:rFonts w:eastAsiaTheme="minorEastAsia" w:hAnsiTheme="minorEastAsia" w:cs="Arial"/>
              <w:sz w:val="16"/>
              <w:szCs w:val="16"/>
              <w:lang w:eastAsia="zh-CN"/>
            </w:rPr>
            <w:t>测试，其他模拟液</w:t>
          </w:r>
          <w:r w:rsidRPr="00E80BF3">
            <w:rPr>
              <w:rFonts w:eastAsiaTheme="minorEastAsia" w:cs="Arial"/>
              <w:sz w:val="16"/>
              <w:szCs w:val="16"/>
              <w:lang w:eastAsia="zh-CN"/>
            </w:rPr>
            <w:t>A, B, C, D1</w:t>
          </w:r>
          <w:r w:rsidRPr="00E80BF3">
            <w:rPr>
              <w:rFonts w:eastAsiaTheme="minorEastAsia" w:hAnsiTheme="minorEastAsia" w:cs="Arial"/>
              <w:sz w:val="16"/>
              <w:szCs w:val="16"/>
              <w:lang w:eastAsia="zh-CN"/>
            </w:rPr>
            <w:t>的测试温度以</w:t>
          </w:r>
          <w:r w:rsidRPr="00E80BF3">
            <w:rPr>
              <w:rFonts w:eastAsiaTheme="minorEastAsia" w:cs="Arial"/>
              <w:sz w:val="16"/>
              <w:szCs w:val="16"/>
              <w:lang w:eastAsia="zh-CN"/>
            </w:rPr>
            <w:t>100°C</w:t>
          </w:r>
          <w:r w:rsidRPr="00E80BF3">
            <w:rPr>
              <w:rFonts w:eastAsiaTheme="minorEastAsia" w:hAnsiTheme="minorEastAsia" w:cs="Arial"/>
              <w:sz w:val="16"/>
              <w:szCs w:val="16"/>
              <w:lang w:eastAsia="zh-CN"/>
            </w:rPr>
            <w:t>或回流温度替代</w:t>
          </w:r>
          <w:r w:rsidRPr="00E80BF3">
            <w:rPr>
              <w:rFonts w:eastAsiaTheme="minorEastAsia" w:cs="Arial" w:hint="eastAsia"/>
              <w:sz w:val="16"/>
              <w:szCs w:val="16"/>
              <w:lang w:eastAsia="zh-CN"/>
            </w:rPr>
            <w:t>，</w:t>
          </w:r>
          <w:r w:rsidRPr="00E80BF3">
            <w:rPr>
              <w:rFonts w:eastAsiaTheme="minorEastAsia" w:hAnsiTheme="minorEastAsia" w:cs="Arial"/>
              <w:sz w:val="16"/>
              <w:szCs w:val="16"/>
              <w:lang w:eastAsia="zh-CN"/>
            </w:rPr>
            <w:t>时间是所选时间的</w:t>
          </w:r>
          <w:r w:rsidRPr="00E80BF3">
            <w:rPr>
              <w:rFonts w:eastAsiaTheme="minorEastAsia" w:cs="Arial"/>
              <w:sz w:val="16"/>
              <w:szCs w:val="16"/>
              <w:lang w:eastAsia="zh-CN"/>
            </w:rPr>
            <w:t>4</w:t>
          </w:r>
          <w:r w:rsidRPr="00E80BF3">
            <w:rPr>
              <w:rFonts w:eastAsiaTheme="minorEastAsia" w:hAnsiTheme="minorEastAsia" w:cs="Arial"/>
              <w:sz w:val="16"/>
              <w:szCs w:val="16"/>
              <w:lang w:eastAsia="zh-CN"/>
            </w:rPr>
            <w:t>倍。</w:t>
          </w:r>
          <w:bookmarkEnd w:id="0"/>
          <w:bookmarkEnd w:id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Outlook">
    <w:altName w:val="MS Outlook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F39"/>
    <w:rsid w:val="0004572E"/>
    <w:rsid w:val="00054BD1"/>
    <w:rsid w:val="000E3C21"/>
    <w:rsid w:val="00162938"/>
    <w:rsid w:val="001850DA"/>
    <w:rsid w:val="00201685"/>
    <w:rsid w:val="00212C94"/>
    <w:rsid w:val="00224AD5"/>
    <w:rsid w:val="0023581E"/>
    <w:rsid w:val="00247D5A"/>
    <w:rsid w:val="002E4256"/>
    <w:rsid w:val="002F45BB"/>
    <w:rsid w:val="00326067"/>
    <w:rsid w:val="00376D44"/>
    <w:rsid w:val="00382D29"/>
    <w:rsid w:val="0038650A"/>
    <w:rsid w:val="003A1D45"/>
    <w:rsid w:val="003C15E2"/>
    <w:rsid w:val="003C362B"/>
    <w:rsid w:val="003D0FA6"/>
    <w:rsid w:val="003E79E6"/>
    <w:rsid w:val="00432AF1"/>
    <w:rsid w:val="004B0B1C"/>
    <w:rsid w:val="004B5E8F"/>
    <w:rsid w:val="004F7FAF"/>
    <w:rsid w:val="00500A3B"/>
    <w:rsid w:val="00502F5B"/>
    <w:rsid w:val="0052276B"/>
    <w:rsid w:val="00545ACD"/>
    <w:rsid w:val="00556DA9"/>
    <w:rsid w:val="0058406D"/>
    <w:rsid w:val="005C1EA5"/>
    <w:rsid w:val="006000ED"/>
    <w:rsid w:val="00622149"/>
    <w:rsid w:val="0065219F"/>
    <w:rsid w:val="006801F0"/>
    <w:rsid w:val="006E642C"/>
    <w:rsid w:val="00712BDD"/>
    <w:rsid w:val="00897D08"/>
    <w:rsid w:val="0091307D"/>
    <w:rsid w:val="0094394A"/>
    <w:rsid w:val="00975F39"/>
    <w:rsid w:val="009830A8"/>
    <w:rsid w:val="009B6F8B"/>
    <w:rsid w:val="009D299B"/>
    <w:rsid w:val="00A47B79"/>
    <w:rsid w:val="00A55ECE"/>
    <w:rsid w:val="00AA1511"/>
    <w:rsid w:val="00AA1F11"/>
    <w:rsid w:val="00AC4EAB"/>
    <w:rsid w:val="00AC7834"/>
    <w:rsid w:val="00AE63E7"/>
    <w:rsid w:val="00AF1E2E"/>
    <w:rsid w:val="00AF3F56"/>
    <w:rsid w:val="00B0396F"/>
    <w:rsid w:val="00B03BC2"/>
    <w:rsid w:val="00B31B75"/>
    <w:rsid w:val="00B4356A"/>
    <w:rsid w:val="00B51F5F"/>
    <w:rsid w:val="00BB68EC"/>
    <w:rsid w:val="00BD7879"/>
    <w:rsid w:val="00C149E1"/>
    <w:rsid w:val="00CA0111"/>
    <w:rsid w:val="00CB7D9A"/>
    <w:rsid w:val="00CD135D"/>
    <w:rsid w:val="00CF1D7B"/>
    <w:rsid w:val="00D548F9"/>
    <w:rsid w:val="00D60E80"/>
    <w:rsid w:val="00DC5F8A"/>
    <w:rsid w:val="00DF74B6"/>
    <w:rsid w:val="00E376FE"/>
    <w:rsid w:val="00E554DE"/>
    <w:rsid w:val="00E865B8"/>
    <w:rsid w:val="00E909BC"/>
    <w:rsid w:val="00EC55BC"/>
    <w:rsid w:val="00ED74CD"/>
    <w:rsid w:val="00F55DA0"/>
    <w:rsid w:val="00F62D32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7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5F39"/>
    <w:pPr>
      <w:keepNext/>
      <w:widowControl/>
      <w:numPr>
        <w:numId w:val="1"/>
      </w:numPr>
      <w:spacing w:before="360" w:after="120"/>
      <w:jc w:val="left"/>
      <w:outlineLvl w:val="0"/>
    </w:pPr>
    <w:rPr>
      <w:rFonts w:ascii="Arial" w:eastAsia="Arial" w:hAnsi="Arial" w:cs="Times New Roman"/>
      <w:b/>
      <w:caps/>
      <w:color w:val="FF6600"/>
      <w:spacing w:val="20"/>
      <w:kern w:val="0"/>
      <w:sz w:val="20"/>
      <w:szCs w:val="24"/>
      <w:lang w:val="en-AU" w:eastAsia="fr-FR"/>
    </w:rPr>
  </w:style>
  <w:style w:type="paragraph" w:styleId="2">
    <w:name w:val="heading 2"/>
    <w:basedOn w:val="a"/>
    <w:next w:val="a"/>
    <w:link w:val="20"/>
    <w:uiPriority w:val="9"/>
    <w:qFormat/>
    <w:rsid w:val="00975F39"/>
    <w:pPr>
      <w:widowControl/>
      <w:numPr>
        <w:ilvl w:val="1"/>
        <w:numId w:val="1"/>
      </w:numPr>
      <w:pBdr>
        <w:bottom w:val="single" w:sz="4" w:space="1" w:color="FF6600"/>
      </w:pBdr>
      <w:spacing w:before="240"/>
      <w:jc w:val="left"/>
      <w:outlineLvl w:val="1"/>
    </w:pPr>
    <w:rPr>
      <w:rFonts w:ascii="Arial" w:eastAsia="Arial" w:hAnsi="Arial" w:cs="Times New Roman"/>
      <w:b/>
      <w:iCs/>
      <w:smallCaps/>
      <w:color w:val="363636"/>
      <w:spacing w:val="15"/>
      <w:kern w:val="32"/>
      <w:sz w:val="22"/>
      <w:szCs w:val="24"/>
      <w:lang w:val="en-AU" w:eastAsia="fr-FR"/>
    </w:rPr>
  </w:style>
  <w:style w:type="paragraph" w:styleId="3">
    <w:name w:val="heading 3"/>
    <w:basedOn w:val="a"/>
    <w:next w:val="a"/>
    <w:link w:val="30"/>
    <w:uiPriority w:val="9"/>
    <w:qFormat/>
    <w:rsid w:val="00975F39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Arial" w:eastAsia="宋体" w:hAnsi="Arial" w:cs="Times New Roman"/>
      <w:b/>
      <w:bCs/>
      <w:smallCaps/>
      <w:color w:val="FF6600"/>
      <w:kern w:val="0"/>
      <w:sz w:val="20"/>
      <w:szCs w:val="24"/>
      <w:lang w:val="en-AU" w:eastAsia="fr-FR"/>
    </w:rPr>
  </w:style>
  <w:style w:type="paragraph" w:styleId="4">
    <w:name w:val="heading 4"/>
    <w:basedOn w:val="a"/>
    <w:next w:val="a"/>
    <w:link w:val="40"/>
    <w:uiPriority w:val="9"/>
    <w:qFormat/>
    <w:rsid w:val="00975F39"/>
    <w:pPr>
      <w:keepNext/>
      <w:widowControl/>
      <w:numPr>
        <w:ilvl w:val="3"/>
        <w:numId w:val="1"/>
      </w:numPr>
      <w:jc w:val="left"/>
      <w:outlineLvl w:val="3"/>
    </w:pPr>
    <w:rPr>
      <w:rFonts w:ascii="Arial" w:eastAsia="黑体" w:hAnsi="Arial" w:cs="Times New Roman"/>
      <w:bCs/>
      <w:kern w:val="0"/>
      <w:sz w:val="18"/>
      <w:szCs w:val="28"/>
      <w:lang w:val="en-AU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975F39"/>
    <w:pPr>
      <w:keepNext/>
      <w:keepLines/>
      <w:widowControl/>
      <w:numPr>
        <w:ilvl w:val="4"/>
        <w:numId w:val="1"/>
      </w:numPr>
      <w:jc w:val="left"/>
      <w:outlineLvl w:val="4"/>
    </w:pPr>
    <w:rPr>
      <w:rFonts w:ascii="Arial" w:eastAsia="宋体" w:hAnsi="Arial" w:cs="Times New Roman"/>
      <w:kern w:val="0"/>
      <w:sz w:val="18"/>
      <w:lang w:val="en-AU" w:eastAsia="fr-FR"/>
    </w:rPr>
  </w:style>
  <w:style w:type="paragraph" w:styleId="6">
    <w:name w:val="heading 6"/>
    <w:basedOn w:val="a"/>
    <w:next w:val="a"/>
    <w:link w:val="60"/>
    <w:uiPriority w:val="9"/>
    <w:qFormat/>
    <w:rsid w:val="00975F39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宋体" w:hAnsi="Arial" w:cs="Times New Roman"/>
      <w:bCs/>
      <w:kern w:val="0"/>
      <w:sz w:val="18"/>
      <w:szCs w:val="24"/>
      <w:lang w:val="en-AU" w:eastAsia="fr-FR"/>
    </w:rPr>
  </w:style>
  <w:style w:type="paragraph" w:styleId="7">
    <w:name w:val="heading 7"/>
    <w:basedOn w:val="a"/>
    <w:next w:val="a"/>
    <w:link w:val="70"/>
    <w:uiPriority w:val="9"/>
    <w:qFormat/>
    <w:rsid w:val="00975F39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宋体" w:hAnsi="Arial" w:cs="Times New Roman"/>
      <w:kern w:val="0"/>
      <w:sz w:val="18"/>
      <w:szCs w:val="24"/>
      <w:lang w:val="en-AU" w:eastAsia="fr-FR"/>
    </w:rPr>
  </w:style>
  <w:style w:type="paragraph" w:styleId="8">
    <w:name w:val="heading 8"/>
    <w:basedOn w:val="a"/>
    <w:next w:val="a"/>
    <w:link w:val="80"/>
    <w:uiPriority w:val="9"/>
    <w:qFormat/>
    <w:rsid w:val="00975F39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宋体" w:hAnsi="Arial" w:cs="Times New Roman"/>
      <w:iCs/>
      <w:kern w:val="0"/>
      <w:sz w:val="18"/>
      <w:szCs w:val="24"/>
      <w:lang w:val="en-AU" w:eastAsia="fr-FR"/>
    </w:rPr>
  </w:style>
  <w:style w:type="paragraph" w:styleId="9">
    <w:name w:val="heading 9"/>
    <w:basedOn w:val="a"/>
    <w:next w:val="a"/>
    <w:link w:val="90"/>
    <w:uiPriority w:val="9"/>
    <w:qFormat/>
    <w:rsid w:val="00975F39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宋体" w:hAnsi="Arial" w:cs="Times New Roman"/>
      <w:kern w:val="0"/>
      <w:sz w:val="18"/>
      <w:szCs w:val="24"/>
      <w:lang w:val="en-AU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9ED9470CA94EDE95AB3F0671E3C44B">
    <w:name w:val="419ED9470CA94EDE95AB3F0671E3C44B"/>
    <w:rsid w:val="00975F39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149E1"/>
    <w:rPr>
      <w:color w:val="808080"/>
    </w:rPr>
  </w:style>
  <w:style w:type="character" w:customStyle="1" w:styleId="10">
    <w:name w:val="标题 1 字符"/>
    <w:link w:val="1"/>
    <w:uiPriority w:val="9"/>
    <w:rsid w:val="00975F39"/>
    <w:rPr>
      <w:rFonts w:ascii="Arial" w:eastAsia="Arial" w:hAnsi="Arial" w:cs="Times New Roman"/>
      <w:b/>
      <w:caps/>
      <w:color w:val="FF6600"/>
      <w:spacing w:val="20"/>
      <w:kern w:val="0"/>
      <w:sz w:val="20"/>
      <w:szCs w:val="24"/>
      <w:lang w:val="en-AU" w:eastAsia="fr-FR"/>
    </w:rPr>
  </w:style>
  <w:style w:type="character" w:customStyle="1" w:styleId="20">
    <w:name w:val="标题 2 字符"/>
    <w:basedOn w:val="a0"/>
    <w:link w:val="2"/>
    <w:uiPriority w:val="9"/>
    <w:rsid w:val="00975F39"/>
    <w:rPr>
      <w:rFonts w:ascii="Arial" w:eastAsia="Arial" w:hAnsi="Arial" w:cs="Times New Roman"/>
      <w:b/>
      <w:iCs/>
      <w:smallCaps/>
      <w:color w:val="363636"/>
      <w:spacing w:val="15"/>
      <w:kern w:val="32"/>
      <w:sz w:val="22"/>
      <w:szCs w:val="24"/>
      <w:lang w:val="en-AU" w:eastAsia="fr-FR"/>
    </w:rPr>
  </w:style>
  <w:style w:type="character" w:customStyle="1" w:styleId="30">
    <w:name w:val="标题 3 字符"/>
    <w:basedOn w:val="a0"/>
    <w:link w:val="3"/>
    <w:uiPriority w:val="9"/>
    <w:rsid w:val="00975F39"/>
    <w:rPr>
      <w:rFonts w:ascii="Arial" w:eastAsia="宋体" w:hAnsi="Arial" w:cs="Times New Roman"/>
      <w:b/>
      <w:bCs/>
      <w:smallCaps/>
      <w:color w:val="FF6600"/>
      <w:kern w:val="0"/>
      <w:sz w:val="20"/>
      <w:szCs w:val="24"/>
      <w:lang w:val="en-AU" w:eastAsia="fr-FR"/>
    </w:rPr>
  </w:style>
  <w:style w:type="character" w:customStyle="1" w:styleId="40">
    <w:name w:val="标题 4 字符"/>
    <w:basedOn w:val="a0"/>
    <w:link w:val="4"/>
    <w:uiPriority w:val="9"/>
    <w:rsid w:val="00975F39"/>
    <w:rPr>
      <w:rFonts w:ascii="Arial" w:eastAsia="黑体" w:hAnsi="Arial" w:cs="Times New Roman"/>
      <w:bCs/>
      <w:kern w:val="0"/>
      <w:sz w:val="18"/>
      <w:szCs w:val="28"/>
      <w:lang w:val="en-AU" w:eastAsia="en-US" w:bidi="en-US"/>
    </w:rPr>
  </w:style>
  <w:style w:type="character" w:customStyle="1" w:styleId="50">
    <w:name w:val="标题 5 字符"/>
    <w:basedOn w:val="a0"/>
    <w:link w:val="5"/>
    <w:uiPriority w:val="9"/>
    <w:rsid w:val="00975F39"/>
    <w:rPr>
      <w:rFonts w:ascii="Arial" w:eastAsia="宋体" w:hAnsi="Arial" w:cs="Times New Roman"/>
      <w:kern w:val="0"/>
      <w:sz w:val="18"/>
      <w:lang w:val="en-AU" w:eastAsia="fr-FR"/>
    </w:rPr>
  </w:style>
  <w:style w:type="character" w:customStyle="1" w:styleId="60">
    <w:name w:val="标题 6 字符"/>
    <w:basedOn w:val="a0"/>
    <w:link w:val="6"/>
    <w:uiPriority w:val="9"/>
    <w:rsid w:val="00975F39"/>
    <w:rPr>
      <w:rFonts w:ascii="Arial" w:eastAsia="宋体" w:hAnsi="Arial" w:cs="Times New Roman"/>
      <w:bCs/>
      <w:kern w:val="0"/>
      <w:sz w:val="18"/>
      <w:szCs w:val="24"/>
      <w:lang w:val="en-AU" w:eastAsia="fr-FR"/>
    </w:rPr>
  </w:style>
  <w:style w:type="character" w:customStyle="1" w:styleId="70">
    <w:name w:val="标题 7 字符"/>
    <w:basedOn w:val="a0"/>
    <w:link w:val="7"/>
    <w:uiPriority w:val="9"/>
    <w:rsid w:val="00975F39"/>
    <w:rPr>
      <w:rFonts w:ascii="Arial" w:eastAsia="宋体" w:hAnsi="Arial" w:cs="Times New Roman"/>
      <w:kern w:val="0"/>
      <w:sz w:val="18"/>
      <w:szCs w:val="24"/>
      <w:lang w:val="en-AU" w:eastAsia="fr-FR"/>
    </w:rPr>
  </w:style>
  <w:style w:type="character" w:customStyle="1" w:styleId="80">
    <w:name w:val="标题 8 字符"/>
    <w:basedOn w:val="a0"/>
    <w:link w:val="8"/>
    <w:uiPriority w:val="9"/>
    <w:rsid w:val="00975F39"/>
    <w:rPr>
      <w:rFonts w:ascii="Arial" w:eastAsia="宋体" w:hAnsi="Arial" w:cs="Times New Roman"/>
      <w:iCs/>
      <w:kern w:val="0"/>
      <w:sz w:val="18"/>
      <w:szCs w:val="24"/>
      <w:lang w:val="en-AU" w:eastAsia="fr-FR"/>
    </w:rPr>
  </w:style>
  <w:style w:type="character" w:customStyle="1" w:styleId="90">
    <w:name w:val="标题 9 字符"/>
    <w:basedOn w:val="a0"/>
    <w:link w:val="9"/>
    <w:uiPriority w:val="9"/>
    <w:rsid w:val="00975F39"/>
    <w:rPr>
      <w:rFonts w:ascii="Arial" w:eastAsia="宋体" w:hAnsi="Arial" w:cs="Times New Roman"/>
      <w:kern w:val="0"/>
      <w:sz w:val="18"/>
      <w:szCs w:val="24"/>
      <w:lang w:val="en-AU" w:eastAsia="fr-FR"/>
    </w:rPr>
  </w:style>
  <w:style w:type="paragraph" w:customStyle="1" w:styleId="419ED9470CA94EDE95AB3F0671E3C44B1">
    <w:name w:val="419ED9470CA94EDE95AB3F0671E3C44B1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">
    <w:name w:val="419ED9470CA94EDE95AB3F0671E3C44B2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">
    <w:name w:val="419ED9470CA94EDE95AB3F0671E3C44B3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">
    <w:name w:val="419ED9470CA94EDE95AB3F0671E3C44B4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">
    <w:name w:val="419ED9470CA94EDE95AB3F0671E3C44B5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6">
    <w:name w:val="419ED9470CA94EDE95AB3F0671E3C44B6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7">
    <w:name w:val="419ED9470CA94EDE95AB3F0671E3C44B7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8">
    <w:name w:val="419ED9470CA94EDE95AB3F0671E3C44B8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9">
    <w:name w:val="419ED9470CA94EDE95AB3F0671E3C44B9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0">
    <w:name w:val="419ED9470CA94EDE95AB3F0671E3C44B10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1">
    <w:name w:val="419ED9470CA94EDE95AB3F0671E3C44B11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2">
    <w:name w:val="419ED9470CA94EDE95AB3F0671E3C44B12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3">
    <w:name w:val="419ED9470CA94EDE95AB3F0671E3C44B13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4">
    <w:name w:val="419ED9470CA94EDE95AB3F0671E3C44B14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5">
    <w:name w:val="419ED9470CA94EDE95AB3F0671E3C44B15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6">
    <w:name w:val="419ED9470CA94EDE95AB3F0671E3C44B16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7">
    <w:name w:val="419ED9470CA94EDE95AB3F0671E3C44B17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8">
    <w:name w:val="419ED9470CA94EDE95AB3F0671E3C44B18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19">
    <w:name w:val="419ED9470CA94EDE95AB3F0671E3C44B19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0">
    <w:name w:val="419ED9470CA94EDE95AB3F0671E3C44B20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1">
    <w:name w:val="419ED9470CA94EDE95AB3F0671E3C44B21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2">
    <w:name w:val="419ED9470CA94EDE95AB3F0671E3C44B22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3">
    <w:name w:val="419ED9470CA94EDE95AB3F0671E3C44B23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4">
    <w:name w:val="419ED9470CA94EDE95AB3F0671E3C44B24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5">
    <w:name w:val="419ED9470CA94EDE95AB3F0671E3C44B25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D8B71C28278C4B58B103293375E53F62">
    <w:name w:val="D8B71C28278C4B58B103293375E53F62"/>
    <w:rsid w:val="00975F39"/>
    <w:pPr>
      <w:widowControl w:val="0"/>
      <w:jc w:val="both"/>
    </w:pPr>
  </w:style>
  <w:style w:type="paragraph" w:customStyle="1" w:styleId="419ED9470CA94EDE95AB3F0671E3C44B26">
    <w:name w:val="419ED9470CA94EDE95AB3F0671E3C44B26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7">
    <w:name w:val="419ED9470CA94EDE95AB3F0671E3C44B27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8">
    <w:name w:val="419ED9470CA94EDE95AB3F0671E3C44B28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29">
    <w:name w:val="419ED9470CA94EDE95AB3F0671E3C44B29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0">
    <w:name w:val="419ED9470CA94EDE95AB3F0671E3C44B30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1">
    <w:name w:val="419ED9470CA94EDE95AB3F0671E3C44B31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2">
    <w:name w:val="419ED9470CA94EDE95AB3F0671E3C44B32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3">
    <w:name w:val="419ED9470CA94EDE95AB3F0671E3C44B33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4">
    <w:name w:val="419ED9470CA94EDE95AB3F0671E3C44B34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5">
    <w:name w:val="419ED9470CA94EDE95AB3F0671E3C44B35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6">
    <w:name w:val="419ED9470CA94EDE95AB3F0671E3C44B36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7">
    <w:name w:val="419ED9470CA94EDE95AB3F0671E3C44B37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8">
    <w:name w:val="419ED9470CA94EDE95AB3F0671E3C44B38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39">
    <w:name w:val="419ED9470CA94EDE95AB3F0671E3C44B39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0">
    <w:name w:val="419ED9470CA94EDE95AB3F0671E3C44B40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1">
    <w:name w:val="419ED9470CA94EDE95AB3F0671E3C44B41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2">
    <w:name w:val="419ED9470CA94EDE95AB3F0671E3C44B42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3">
    <w:name w:val="419ED9470CA94EDE95AB3F0671E3C44B43"/>
    <w:rsid w:val="00975F3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4">
    <w:name w:val="419ED9470CA94EDE95AB3F0671E3C44B44"/>
    <w:rsid w:val="00FB37E4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5">
    <w:name w:val="419ED9470CA94EDE95AB3F0671E3C44B45"/>
    <w:rsid w:val="00FB37E4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6">
    <w:name w:val="419ED9470CA94EDE95AB3F0671E3C44B46"/>
    <w:rsid w:val="00A47B79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7">
    <w:name w:val="419ED9470CA94EDE95AB3F0671E3C44B47"/>
    <w:rsid w:val="0065219F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8">
    <w:name w:val="419ED9470CA94EDE95AB3F0671E3C44B48"/>
    <w:rsid w:val="0065219F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49">
    <w:name w:val="419ED9470CA94EDE95AB3F0671E3C44B49"/>
    <w:rsid w:val="00897D08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0">
    <w:name w:val="419ED9470CA94EDE95AB3F0671E3C44B50"/>
    <w:rsid w:val="00897D08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1">
    <w:name w:val="419ED9470CA94EDE95AB3F0671E3C44B51"/>
    <w:rsid w:val="004B0B1C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2">
    <w:name w:val="419ED9470CA94EDE95AB3F0671E3C44B52"/>
    <w:rsid w:val="004B0B1C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3">
    <w:name w:val="419ED9470CA94EDE95AB3F0671E3C44B53"/>
    <w:rsid w:val="004B0B1C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4">
    <w:name w:val="419ED9470CA94EDE95AB3F0671E3C44B54"/>
    <w:rsid w:val="00AE63E7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5">
    <w:name w:val="419ED9470CA94EDE95AB3F0671E3C44B55"/>
    <w:rsid w:val="00A55ECE"/>
    <w:rPr>
      <w:rFonts w:ascii="Arial" w:eastAsia="Times New Roman" w:hAnsi="Arial" w:cs="Times New Roman"/>
      <w:kern w:val="0"/>
      <w:sz w:val="22"/>
      <w:szCs w:val="20"/>
      <w:lang w:val="en-AU" w:eastAsia="en-US"/>
    </w:rPr>
  </w:style>
  <w:style w:type="paragraph" w:customStyle="1" w:styleId="419ED9470CA94EDE95AB3F0671E3C44B56">
    <w:name w:val="419ED9470CA94EDE95AB3F0671E3C44B56"/>
    <w:rsid w:val="00C149E1"/>
    <w:rPr>
      <w:rFonts w:ascii="Arial" w:eastAsia="Times New Roman" w:hAnsi="Arial" w:cs="Times New Roman"/>
      <w:kern w:val="0"/>
      <w:sz w:val="22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BD5E051555343B7727C98F773F2B7" ma:contentTypeVersion="6" ma:contentTypeDescription="Create a new document." ma:contentTypeScope="" ma:versionID="85cbf3c11056f0971dd68718eca57d41">
  <xsd:schema xmlns:xsd="http://www.w3.org/2001/XMLSchema" xmlns:xs="http://www.w3.org/2001/XMLSchema" xmlns:p="http://schemas.microsoft.com/office/2006/metadata/properties" xmlns:ns2="a799626d-6827-45cd-8044-2d466c3ae27d" xmlns:ns3="220c5b75-1d85-463e-9e0b-03adb7f8e53a" targetNamespace="http://schemas.microsoft.com/office/2006/metadata/properties" ma:root="true" ma:fieldsID="cbe48554d917a765fe9cd09e52794ce9" ns2:_="" ns3:_="">
    <xsd:import namespace="a799626d-6827-45cd-8044-2d466c3ae27d"/>
    <xsd:import namespace="220c5b75-1d85-463e-9e0b-03adb7f8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9626d-6827-45cd-8044-2d466c3ae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5b75-1d85-463e-9e0b-03adb7f8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66137D-ED9D-4507-8E38-B305B200B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2AA78-46BE-43F2-90E4-A03B1766A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9626d-6827-45cd-8044-2d466c3ae27d"/>
    <ds:schemaRef ds:uri="220c5b75-1d85-463e-9e0b-03adb7f8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D04BE-C257-4E85-8820-99BA477B0B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E8E15B-F1E3-40D8-A238-65B904F15E0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 Deng</dc:creator>
  <cp:lastModifiedBy>兴国 关</cp:lastModifiedBy>
  <cp:revision>8</cp:revision>
  <cp:lastPrinted>2014-05-19T07:08:00Z</cp:lastPrinted>
  <dcterms:created xsi:type="dcterms:W3CDTF">2018-12-28T00:44:00Z</dcterms:created>
  <dcterms:modified xsi:type="dcterms:W3CDTF">2020-08-07T03:25:00Z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0x0101000F2BD5E051555343B7727C98F773F2B7</vt:lpwstr>
  </property>
</Properties>
</file>